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39" w:rsidRPr="00F83339" w:rsidRDefault="00F83339" w:rsidP="00FD3922">
      <w:pPr>
        <w:rPr>
          <w:b/>
          <w:bCs/>
          <w:sz w:val="32"/>
          <w:szCs w:val="32"/>
        </w:rPr>
      </w:pPr>
    </w:p>
    <w:p w:rsidR="00E81262" w:rsidRPr="0027226E" w:rsidRDefault="00E81262" w:rsidP="00B5255D">
      <w:pPr>
        <w:jc w:val="center"/>
        <w:rPr>
          <w:b/>
          <w:bCs/>
          <w:sz w:val="32"/>
          <w:szCs w:val="32"/>
        </w:rPr>
      </w:pPr>
      <w:r w:rsidRPr="0027226E">
        <w:rPr>
          <w:b/>
          <w:bCs/>
          <w:sz w:val="32"/>
          <w:szCs w:val="32"/>
        </w:rPr>
        <w:t>Пояснительная  записка</w:t>
      </w:r>
    </w:p>
    <w:p w:rsidR="00E81262" w:rsidRPr="00FA102C" w:rsidRDefault="00E81262" w:rsidP="00B5255D">
      <w:pPr>
        <w:jc w:val="both"/>
        <w:rPr>
          <w:b/>
          <w:bCs/>
          <w:szCs w:val="24"/>
          <w:u w:val="single"/>
        </w:rPr>
      </w:pPr>
    </w:p>
    <w:p w:rsidR="00E81262" w:rsidRPr="00FA102C" w:rsidRDefault="00E81262" w:rsidP="00B5255D">
      <w:pPr>
        <w:jc w:val="both"/>
        <w:rPr>
          <w:b/>
          <w:bCs/>
          <w:szCs w:val="24"/>
        </w:rPr>
      </w:pPr>
      <w:r w:rsidRPr="00FA102C">
        <w:rPr>
          <w:szCs w:val="24"/>
        </w:rPr>
        <w:t xml:space="preserve">                   Предмет: </w:t>
      </w:r>
      <w:r w:rsidR="0027226E">
        <w:rPr>
          <w:b/>
          <w:bCs/>
          <w:szCs w:val="24"/>
        </w:rPr>
        <w:t>литературное чтение</w:t>
      </w:r>
    </w:p>
    <w:p w:rsidR="00E81262" w:rsidRPr="00FA102C" w:rsidRDefault="00E81262" w:rsidP="00B5255D">
      <w:pPr>
        <w:jc w:val="both"/>
        <w:rPr>
          <w:b/>
          <w:bCs/>
          <w:szCs w:val="24"/>
        </w:rPr>
      </w:pPr>
      <w:r w:rsidRPr="00FA102C">
        <w:rPr>
          <w:szCs w:val="24"/>
        </w:rPr>
        <w:t xml:space="preserve"> </w:t>
      </w:r>
      <w:r w:rsidR="000C6553">
        <w:rPr>
          <w:szCs w:val="24"/>
        </w:rPr>
        <w:t xml:space="preserve">                  </w:t>
      </w:r>
      <w:r w:rsidRPr="00FA102C">
        <w:rPr>
          <w:szCs w:val="24"/>
        </w:rPr>
        <w:t xml:space="preserve">Класс:  </w:t>
      </w:r>
      <w:r w:rsidR="000C6553">
        <w:rPr>
          <w:b/>
          <w:bCs/>
          <w:szCs w:val="24"/>
        </w:rPr>
        <w:t>2</w:t>
      </w:r>
      <w:r w:rsidR="00E26BA9">
        <w:rPr>
          <w:b/>
          <w:bCs/>
          <w:szCs w:val="24"/>
        </w:rPr>
        <w:t>Д</w:t>
      </w:r>
    </w:p>
    <w:p w:rsidR="00E81262" w:rsidRPr="00FA102C" w:rsidRDefault="00E81262" w:rsidP="00B5255D">
      <w:pPr>
        <w:jc w:val="both"/>
        <w:rPr>
          <w:b/>
          <w:bCs/>
          <w:szCs w:val="24"/>
        </w:rPr>
      </w:pPr>
      <w:r w:rsidRPr="00FA102C">
        <w:rPr>
          <w:szCs w:val="24"/>
        </w:rPr>
        <w:t xml:space="preserve">                   Количество часов в неделю: </w:t>
      </w:r>
      <w:r w:rsidR="00DE3072">
        <w:rPr>
          <w:b/>
          <w:bCs/>
          <w:szCs w:val="24"/>
        </w:rPr>
        <w:t>4</w:t>
      </w:r>
    </w:p>
    <w:p w:rsidR="00E81262" w:rsidRPr="00FA102C" w:rsidRDefault="00E81262" w:rsidP="00B5255D">
      <w:pPr>
        <w:jc w:val="both"/>
        <w:rPr>
          <w:b/>
          <w:bCs/>
          <w:szCs w:val="24"/>
        </w:rPr>
      </w:pPr>
      <w:r w:rsidRPr="00FA102C">
        <w:rPr>
          <w:szCs w:val="24"/>
        </w:rPr>
        <w:t xml:space="preserve">                   Количество часов в год: </w:t>
      </w:r>
      <w:r w:rsidR="00DE3072">
        <w:rPr>
          <w:b/>
          <w:szCs w:val="24"/>
        </w:rPr>
        <w:t>140</w:t>
      </w:r>
    </w:p>
    <w:p w:rsidR="00E81262" w:rsidRPr="00FA102C" w:rsidRDefault="00E81262" w:rsidP="00B5255D">
      <w:pPr>
        <w:jc w:val="both"/>
        <w:rPr>
          <w:szCs w:val="24"/>
        </w:rPr>
      </w:pPr>
      <w:r w:rsidRPr="00FA102C">
        <w:rPr>
          <w:szCs w:val="24"/>
        </w:rPr>
        <w:t xml:space="preserve">                   Программа составлена на </w:t>
      </w:r>
      <w:r w:rsidR="000C6553">
        <w:rPr>
          <w:b/>
          <w:bCs/>
          <w:szCs w:val="24"/>
        </w:rPr>
        <w:t>2013 – 2014</w:t>
      </w:r>
      <w:r w:rsidRPr="00FA102C">
        <w:rPr>
          <w:b/>
          <w:bCs/>
          <w:szCs w:val="24"/>
        </w:rPr>
        <w:t xml:space="preserve"> </w:t>
      </w:r>
      <w:r w:rsidRPr="00FA102C">
        <w:rPr>
          <w:szCs w:val="24"/>
        </w:rPr>
        <w:t>учебный год</w:t>
      </w:r>
    </w:p>
    <w:p w:rsidR="00E81262" w:rsidRDefault="00E81262" w:rsidP="008246BE">
      <w:pPr>
        <w:rPr>
          <w:szCs w:val="24"/>
        </w:rPr>
      </w:pPr>
    </w:p>
    <w:p w:rsidR="007B4757" w:rsidRPr="007B4757" w:rsidRDefault="007B4757" w:rsidP="00FD3922">
      <w:pPr>
        <w:widowControl/>
        <w:suppressAutoHyphens w:val="0"/>
        <w:ind w:firstLine="709"/>
        <w:jc w:val="both"/>
        <w:rPr>
          <w:color w:val="000000"/>
          <w:szCs w:val="24"/>
          <w:shd w:val="clear" w:color="auto" w:fill="FFFFFF"/>
          <w:lang w:eastAsia="ru-RU"/>
        </w:rPr>
      </w:pPr>
      <w:r w:rsidRPr="00FD3922">
        <w:rPr>
          <w:color w:val="000000"/>
          <w:szCs w:val="24"/>
          <w:shd w:val="clear" w:color="auto" w:fill="FFFFFF"/>
          <w:lang w:eastAsia="ru-RU"/>
        </w:rPr>
        <w:t xml:space="preserve">Настоящая программа  разработана на основе программы для общеобразовательных учреждений «Коррекционно-развивающее образование Начальные классы». Дрофа. Москва. 2001 год. (составитель С.Г. Шевченко), </w:t>
      </w:r>
      <w:r w:rsidR="000C6553" w:rsidRPr="00FD3922">
        <w:rPr>
          <w:color w:val="000000"/>
          <w:szCs w:val="24"/>
          <w:shd w:val="clear" w:color="auto" w:fill="FFFFFF"/>
          <w:lang w:eastAsia="ru-RU"/>
        </w:rPr>
        <w:t>в которую включена программа по</w:t>
      </w:r>
      <w:r w:rsidR="00C9176A" w:rsidRPr="00FD3922">
        <w:rPr>
          <w:color w:val="000000"/>
          <w:szCs w:val="24"/>
          <w:shd w:val="clear" w:color="auto" w:fill="FFFFFF"/>
          <w:lang w:eastAsia="ru-RU"/>
        </w:rPr>
        <w:t xml:space="preserve"> </w:t>
      </w:r>
      <w:r w:rsidRPr="00FD3922">
        <w:rPr>
          <w:color w:val="000000"/>
          <w:szCs w:val="24"/>
          <w:shd w:val="clear" w:color="auto" w:fill="FFFFFF"/>
          <w:lang w:eastAsia="ru-RU"/>
        </w:rPr>
        <w:t>литературе</w:t>
      </w:r>
      <w:r w:rsidR="000C6553" w:rsidRPr="00FD3922">
        <w:rPr>
          <w:color w:val="000000"/>
          <w:szCs w:val="24"/>
          <w:shd w:val="clear" w:color="auto" w:fill="FFFFFF"/>
          <w:lang w:eastAsia="ru-RU"/>
        </w:rPr>
        <w:t xml:space="preserve"> </w:t>
      </w:r>
      <w:r w:rsidRPr="00FD3922">
        <w:rPr>
          <w:color w:val="000000"/>
          <w:szCs w:val="24"/>
          <w:shd w:val="clear" w:color="auto" w:fill="FFFFFF"/>
          <w:lang w:eastAsia="ru-RU"/>
        </w:rPr>
        <w:t xml:space="preserve">(авторы Р.Д. Тригер, Н.А. Цыпина) и авторских программ УМК </w:t>
      </w:r>
      <w:r w:rsidR="00FD3922" w:rsidRPr="00FD3922">
        <w:rPr>
          <w:color w:val="000000"/>
          <w:szCs w:val="24"/>
          <w:shd w:val="clear" w:color="auto" w:fill="FFFFFF"/>
          <w:lang w:eastAsia="ru-RU"/>
        </w:rPr>
        <w:t>Школа России</w:t>
      </w:r>
      <w:r w:rsidRPr="00FD3922">
        <w:rPr>
          <w:color w:val="000000"/>
          <w:szCs w:val="24"/>
          <w:shd w:val="clear" w:color="auto" w:fill="FFFFFF"/>
          <w:lang w:eastAsia="ru-RU"/>
        </w:rPr>
        <w:t>,</w:t>
      </w:r>
      <w:r w:rsidR="00FD3922">
        <w:rPr>
          <w:color w:val="000000"/>
          <w:szCs w:val="24"/>
          <w:shd w:val="clear" w:color="auto" w:fill="FFFFFF"/>
          <w:lang w:eastAsia="ru-RU"/>
        </w:rPr>
        <w:t xml:space="preserve"> </w:t>
      </w:r>
      <w:r w:rsidRPr="00FD3922">
        <w:rPr>
          <w:color w:val="000000"/>
          <w:szCs w:val="24"/>
          <w:shd w:val="clear" w:color="auto" w:fill="FFFFFF"/>
          <w:lang w:eastAsia="ru-RU"/>
        </w:rPr>
        <w:t>Календарно- тематическое планирование ориентировано на использование учебник</w:t>
      </w:r>
      <w:r w:rsidR="000C6553" w:rsidRPr="00FD3922">
        <w:rPr>
          <w:color w:val="000000"/>
          <w:szCs w:val="24"/>
          <w:shd w:val="clear" w:color="auto" w:fill="FFFFFF"/>
          <w:lang w:eastAsia="ru-RU"/>
        </w:rPr>
        <w:t xml:space="preserve">а </w:t>
      </w:r>
      <w:r w:rsidR="00FD3922">
        <w:rPr>
          <w:color w:val="000000"/>
          <w:szCs w:val="24"/>
          <w:shd w:val="clear" w:color="auto" w:fill="FFFFFF"/>
          <w:lang w:eastAsia="ru-RU"/>
        </w:rPr>
        <w:t xml:space="preserve">Л.Ф. Климанова, </w:t>
      </w:r>
      <w:r w:rsidRPr="00FD3922">
        <w:rPr>
          <w:color w:val="000000"/>
          <w:szCs w:val="24"/>
          <w:shd w:val="clear" w:color="auto" w:fill="FFFFFF"/>
          <w:lang w:eastAsia="ru-RU"/>
        </w:rPr>
        <w:t xml:space="preserve">В.Г. Горецкого </w:t>
      </w:r>
      <w:r w:rsidR="000C6553" w:rsidRPr="00FD3922">
        <w:rPr>
          <w:color w:val="000000"/>
          <w:szCs w:val="24"/>
          <w:shd w:val="clear" w:color="auto" w:fill="FFFFFF"/>
          <w:lang w:eastAsia="ru-RU"/>
        </w:rPr>
        <w:t>«Литературное чтение»</w:t>
      </w:r>
    </w:p>
    <w:p w:rsidR="007B4757" w:rsidRDefault="00BA4577" w:rsidP="00CE4505">
      <w:pPr>
        <w:ind w:firstLine="709"/>
        <w:jc w:val="both"/>
      </w:pPr>
      <w:r w:rsidRPr="00BA4577">
        <w:t xml:space="preserve">У учащихся, имеющих в своем диагнозе ЗПР,  развитие мышления, памяти, внимания, восприятия, речи, эмоционально-волевой сферы личности происходит замедленно, с отставанием от нормы. Ограничения психических и познавательных возможностей не позволяют ребёнку успешно справиться с задачами и требованиями за тот же промежуток времени, как нормально развивающиеся сверстники. У данного контингента детей наблюдается неспособность к устойчивой целенаправленной деятельности, преобладание игровых интересов и игровой мотивации, неустойчивость и выраженные трудности при переключении и распределении внимания, неспособность к умственному усилию и напряжению при выполнении серьёзных школьных заданий, недоразвитие произвольных видов деятельности. В классе обучаются учащиеся, </w:t>
      </w:r>
      <w:r>
        <w:t>у которых основно</w:t>
      </w:r>
      <w:r w:rsidRPr="00BA4577">
        <w:t>й диагноз обуславливается сложным анамнезом (ММД, ППЦНС, СНВГ, ЗРР, СФД, F 81 - 83). Среди детей данной категории есть такие, кто находится на пограничной стадии между задержкой психического раз</w:t>
      </w:r>
      <w:r w:rsidR="007B4757">
        <w:t>вития и умственной отсталостью.</w:t>
      </w:r>
    </w:p>
    <w:p w:rsidR="007B4757" w:rsidRDefault="00BA4577" w:rsidP="00CE4505">
      <w:pPr>
        <w:ind w:firstLine="709"/>
        <w:jc w:val="both"/>
      </w:pPr>
      <w:r w:rsidRPr="00BA4577">
        <w:t>Учитывая психо – физические особенности детей с задержкой психического развития было принято решение о</w:t>
      </w:r>
      <w:r>
        <w:t>б</w:t>
      </w:r>
      <w:r w:rsidRPr="00BA4577">
        <w:t xml:space="preserve"> увеличение количество</w:t>
      </w:r>
      <w:r>
        <w:t xml:space="preserve"> часов на изучение каждой темы.</w:t>
      </w:r>
    </w:p>
    <w:p w:rsidR="000C6553" w:rsidRDefault="000C6553" w:rsidP="000C6553">
      <w:pPr>
        <w:ind w:firstLine="540"/>
        <w:jc w:val="center"/>
        <w:rPr>
          <w:b/>
          <w:szCs w:val="24"/>
          <w:lang w:eastAsia="ru-RU"/>
        </w:rPr>
      </w:pPr>
      <w:r w:rsidRPr="00AD34A6">
        <w:rPr>
          <w:b/>
          <w:szCs w:val="24"/>
          <w:lang w:eastAsia="ru-RU"/>
        </w:rPr>
        <w:t>Общая характеристика курса</w:t>
      </w:r>
    </w:p>
    <w:p w:rsidR="000C6553" w:rsidRPr="0085480C" w:rsidRDefault="000C6553" w:rsidP="000C6553">
      <w:pPr>
        <w:shd w:val="clear" w:color="auto" w:fill="FFFFFF"/>
        <w:ind w:firstLine="540"/>
        <w:jc w:val="both"/>
        <w:rPr>
          <w:szCs w:val="24"/>
        </w:rPr>
      </w:pPr>
      <w:r w:rsidRPr="0085480C">
        <w:rPr>
          <w:szCs w:val="24"/>
        </w:rPr>
        <w:t>Литературное чтение — один из основных предметов в об</w:t>
      </w:r>
      <w:r w:rsidRPr="0085480C">
        <w:rPr>
          <w:szCs w:val="24"/>
        </w:rPr>
        <w:softHyphen/>
        <w:t>учении младших школьников. Он формирует общеучебный на</w:t>
      </w:r>
      <w:r w:rsidRPr="0085480C">
        <w:rPr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  <w:r w:rsidRPr="000C6553">
        <w:rPr>
          <w:szCs w:val="24"/>
        </w:rPr>
        <w:t xml:space="preserve"> </w:t>
      </w:r>
      <w:r w:rsidRPr="0085480C">
        <w:rPr>
          <w:szCs w:val="24"/>
        </w:rPr>
        <w:t>Успешность изучения курса литературного чтения обеспечи</w:t>
      </w:r>
      <w:r w:rsidRPr="0085480C">
        <w:rPr>
          <w:szCs w:val="24"/>
        </w:rPr>
        <w:softHyphen/>
        <w:t>вает результативность по другим предметам начальной школы.</w:t>
      </w:r>
    </w:p>
    <w:p w:rsidR="000C6553" w:rsidRPr="0085480C" w:rsidRDefault="000C6553" w:rsidP="000C6553">
      <w:pPr>
        <w:shd w:val="clear" w:color="auto" w:fill="FFFFFF"/>
        <w:ind w:firstLine="540"/>
        <w:jc w:val="both"/>
        <w:rPr>
          <w:szCs w:val="24"/>
        </w:rPr>
      </w:pPr>
      <w:r w:rsidRPr="0085480C">
        <w:rPr>
          <w:szCs w:val="24"/>
        </w:rPr>
        <w:t>Курс литературного чтения направлен на достижение следу</w:t>
      </w:r>
      <w:r w:rsidRPr="0085480C">
        <w:rPr>
          <w:szCs w:val="24"/>
        </w:rPr>
        <w:softHyphen/>
        <w:t xml:space="preserve">ющих </w:t>
      </w:r>
      <w:r w:rsidRPr="0085480C">
        <w:rPr>
          <w:b/>
          <w:bCs/>
          <w:szCs w:val="24"/>
        </w:rPr>
        <w:t>целей:</w:t>
      </w:r>
    </w:p>
    <w:p w:rsidR="000C6553" w:rsidRPr="0085480C" w:rsidRDefault="000C6553" w:rsidP="000C6553">
      <w:pPr>
        <w:shd w:val="clear" w:color="auto" w:fill="FFFFFF"/>
        <w:ind w:firstLine="540"/>
        <w:jc w:val="both"/>
        <w:rPr>
          <w:szCs w:val="24"/>
        </w:rPr>
      </w:pPr>
      <w:r w:rsidRPr="0085480C">
        <w:rPr>
          <w:szCs w:val="24"/>
        </w:rPr>
        <w:t>— овладение осознанным, правильным, беглым и вырази</w:t>
      </w:r>
      <w:r w:rsidRPr="0085480C">
        <w:rPr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85480C">
        <w:rPr>
          <w:szCs w:val="24"/>
        </w:rPr>
        <w:softHyphen/>
        <w:t>дами текстов; развитие интереса к чтению и книге; формиро</w:t>
      </w:r>
      <w:r w:rsidRPr="0085480C">
        <w:rPr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0C6553" w:rsidRPr="0085480C" w:rsidRDefault="000C6553" w:rsidP="000C6553">
      <w:pPr>
        <w:shd w:val="clear" w:color="auto" w:fill="FFFFFF"/>
        <w:ind w:firstLine="540"/>
        <w:jc w:val="both"/>
        <w:rPr>
          <w:szCs w:val="24"/>
        </w:rPr>
      </w:pPr>
      <w:r w:rsidRPr="0085480C">
        <w:rPr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85480C">
        <w:rPr>
          <w:szCs w:val="24"/>
        </w:rPr>
        <w:softHyphen/>
        <w:t xml:space="preserve">ственных </w:t>
      </w:r>
      <w:r w:rsidRPr="0085480C">
        <w:rPr>
          <w:szCs w:val="24"/>
        </w:rPr>
        <w:lastRenderedPageBreak/>
        <w:t>произведений; формирование эстетического отноше</w:t>
      </w:r>
      <w:r w:rsidRPr="0085480C">
        <w:rPr>
          <w:szCs w:val="24"/>
        </w:rPr>
        <w:softHyphen/>
        <w:t>ния к слову и умения понимать художественное произведение;</w:t>
      </w:r>
    </w:p>
    <w:p w:rsidR="000C6553" w:rsidRPr="0085480C" w:rsidRDefault="000C6553" w:rsidP="000C6553">
      <w:pPr>
        <w:ind w:firstLine="540"/>
        <w:jc w:val="both"/>
        <w:rPr>
          <w:szCs w:val="24"/>
        </w:rPr>
      </w:pPr>
      <w:r w:rsidRPr="0085480C">
        <w:rPr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85480C">
        <w:rPr>
          <w:szCs w:val="24"/>
        </w:rPr>
        <w:softHyphen/>
        <w:t>ственных представлений о добре, дружбе, правде и ответствен</w:t>
      </w:r>
      <w:r w:rsidRPr="0085480C">
        <w:rPr>
          <w:szCs w:val="24"/>
        </w:rPr>
        <w:softHyphen/>
        <w:t>ности; воспитание интереса и уважения к отечественной куль</w:t>
      </w:r>
      <w:r w:rsidRPr="0085480C">
        <w:rPr>
          <w:szCs w:val="24"/>
        </w:rPr>
        <w:softHyphen/>
        <w:t>туре и культуре народов многонациональной России и других стран.</w:t>
      </w:r>
    </w:p>
    <w:p w:rsidR="000C6553" w:rsidRPr="0085480C" w:rsidRDefault="000C6553" w:rsidP="000C6553">
      <w:pPr>
        <w:shd w:val="clear" w:color="auto" w:fill="FFFFFF"/>
        <w:ind w:firstLine="540"/>
        <w:jc w:val="both"/>
        <w:rPr>
          <w:szCs w:val="24"/>
        </w:rPr>
      </w:pPr>
      <w:r w:rsidRPr="0085480C">
        <w:rPr>
          <w:szCs w:val="24"/>
        </w:rPr>
        <w:t>Литературное чтение как учебный предмет в начальной шко</w:t>
      </w:r>
      <w:r w:rsidRPr="0085480C">
        <w:rPr>
          <w:szCs w:val="24"/>
        </w:rPr>
        <w:softHyphen/>
        <w:t xml:space="preserve">ле имеет большое значение в решении </w:t>
      </w:r>
      <w:r w:rsidRPr="000C6553">
        <w:rPr>
          <w:b/>
          <w:szCs w:val="24"/>
        </w:rPr>
        <w:t>задач</w:t>
      </w:r>
      <w:r w:rsidRPr="0085480C">
        <w:rPr>
          <w:szCs w:val="24"/>
        </w:rPr>
        <w:t xml:space="preserve"> не только обуче</w:t>
      </w:r>
      <w:r w:rsidRPr="0085480C">
        <w:rPr>
          <w:szCs w:val="24"/>
        </w:rPr>
        <w:softHyphen/>
        <w:t>ния, но и воспитания.</w:t>
      </w:r>
    </w:p>
    <w:p w:rsidR="000C6553" w:rsidRPr="0085480C" w:rsidRDefault="000C6553" w:rsidP="000C6553">
      <w:pPr>
        <w:shd w:val="clear" w:color="auto" w:fill="FFFFFF"/>
        <w:ind w:firstLine="540"/>
        <w:jc w:val="both"/>
        <w:rPr>
          <w:szCs w:val="24"/>
        </w:rPr>
      </w:pPr>
      <w:r w:rsidRPr="0085480C">
        <w:rPr>
          <w:szCs w:val="24"/>
        </w:rPr>
        <w:t>Знакомство учащихся с доступными их возрасту художе</w:t>
      </w:r>
      <w:r w:rsidRPr="0085480C">
        <w:rPr>
          <w:szCs w:val="24"/>
        </w:rPr>
        <w:softHyphen/>
        <w:t>ственными произведениями, духовно-нравственное и эстети</w:t>
      </w:r>
      <w:r w:rsidRPr="0085480C">
        <w:rPr>
          <w:szCs w:val="24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85480C">
        <w:rPr>
          <w:szCs w:val="24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85480C">
        <w:rPr>
          <w:szCs w:val="24"/>
        </w:rPr>
        <w:softHyphen/>
        <w:t>ципами поведения культурного человека, формирует навыки доброжелательного сотрудничества.</w:t>
      </w:r>
    </w:p>
    <w:p w:rsidR="000C6553" w:rsidRPr="0085480C" w:rsidRDefault="000C6553" w:rsidP="000C6553">
      <w:pPr>
        <w:shd w:val="clear" w:color="auto" w:fill="FFFFFF"/>
        <w:ind w:firstLine="540"/>
        <w:jc w:val="both"/>
        <w:rPr>
          <w:szCs w:val="24"/>
        </w:rPr>
      </w:pPr>
      <w:r w:rsidRPr="0085480C">
        <w:rPr>
          <w:szCs w:val="24"/>
        </w:rPr>
        <w:t>Важнейшим аспектом литературного чтения является фор</w:t>
      </w:r>
      <w:r w:rsidRPr="0085480C">
        <w:rPr>
          <w:szCs w:val="24"/>
        </w:rPr>
        <w:softHyphen/>
        <w:t>мирование навыка чтения и других видов речевой деятельно</w:t>
      </w:r>
      <w:r w:rsidRPr="0085480C">
        <w:rPr>
          <w:szCs w:val="24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85480C">
        <w:rPr>
          <w:szCs w:val="24"/>
        </w:rPr>
        <w:softHyphen/>
        <w:t>жающем мире.</w:t>
      </w:r>
    </w:p>
    <w:p w:rsidR="000C6553" w:rsidRPr="0085480C" w:rsidRDefault="000C6553" w:rsidP="000C6553">
      <w:pPr>
        <w:shd w:val="clear" w:color="auto" w:fill="FFFFFF"/>
        <w:ind w:firstLine="540"/>
        <w:jc w:val="both"/>
        <w:rPr>
          <w:szCs w:val="24"/>
        </w:rPr>
      </w:pPr>
      <w:r w:rsidRPr="0085480C">
        <w:rPr>
          <w:szCs w:val="24"/>
        </w:rPr>
        <w:t>В процессе освоения курса у младших школьников повыша</w:t>
      </w:r>
      <w:r w:rsidRPr="0085480C">
        <w:rPr>
          <w:szCs w:val="24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85480C">
        <w:rPr>
          <w:szCs w:val="24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85480C">
        <w:rPr>
          <w:szCs w:val="24"/>
        </w:rPr>
        <w:softHyphen/>
        <w:t>вочниках и энциклопедиях.</w:t>
      </w:r>
    </w:p>
    <w:p w:rsidR="000C6553" w:rsidRPr="0085480C" w:rsidRDefault="000C6553" w:rsidP="000C6553">
      <w:pPr>
        <w:shd w:val="clear" w:color="auto" w:fill="FFFFFF"/>
        <w:ind w:firstLine="540"/>
        <w:jc w:val="both"/>
        <w:rPr>
          <w:szCs w:val="24"/>
        </w:rPr>
      </w:pPr>
      <w:r w:rsidRPr="0085480C">
        <w:rPr>
          <w:szCs w:val="24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85480C">
        <w:rPr>
          <w:szCs w:val="24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0C6553" w:rsidRDefault="000C6553" w:rsidP="000C6553">
      <w:pPr>
        <w:jc w:val="both"/>
        <w:rPr>
          <w:b/>
          <w:szCs w:val="24"/>
          <w:lang w:eastAsia="ru-RU"/>
        </w:rPr>
      </w:pPr>
      <w:r w:rsidRPr="0085480C">
        <w:rPr>
          <w:szCs w:val="24"/>
        </w:rPr>
        <w:t>Курс литературного чтения пробуждает интерес учащих</w:t>
      </w:r>
      <w:r w:rsidRPr="0085480C">
        <w:rPr>
          <w:szCs w:val="24"/>
        </w:rPr>
        <w:softHyphen/>
        <w:t>ся к чтению художественных произведений. Внимание начи</w:t>
      </w:r>
      <w:r w:rsidRPr="0085480C">
        <w:rPr>
          <w:szCs w:val="24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  <w:r>
        <w:rPr>
          <w:b/>
          <w:szCs w:val="24"/>
          <w:lang w:eastAsia="ru-RU"/>
        </w:rPr>
        <w:t xml:space="preserve">      </w:t>
      </w:r>
    </w:p>
    <w:p w:rsidR="000C6553" w:rsidRPr="00FA102C" w:rsidRDefault="000C6553" w:rsidP="000C6553">
      <w:pPr>
        <w:jc w:val="both"/>
        <w:rPr>
          <w:szCs w:val="24"/>
        </w:rPr>
      </w:pPr>
      <w:r>
        <w:rPr>
          <w:b/>
          <w:szCs w:val="24"/>
          <w:lang w:eastAsia="ru-RU"/>
        </w:rPr>
        <w:t xml:space="preserve">   </w:t>
      </w:r>
      <w:r w:rsidRPr="00FA102C">
        <w:rPr>
          <w:szCs w:val="24"/>
        </w:rPr>
        <w:t>В обучении детей, испытывающих трудности в усвоении школьных знаний, следует пол</w:t>
      </w:r>
      <w:r>
        <w:rPr>
          <w:szCs w:val="24"/>
        </w:rPr>
        <w:t>ностью руководствоваться задача</w:t>
      </w:r>
      <w:r w:rsidRPr="00FA102C">
        <w:rPr>
          <w:szCs w:val="24"/>
        </w:rPr>
        <w:t>ми, поставленными перед общ</w:t>
      </w:r>
      <w:r>
        <w:rPr>
          <w:szCs w:val="24"/>
        </w:rPr>
        <w:t>еобразовательной школой. Необхо</w:t>
      </w:r>
      <w:r w:rsidRPr="00FA102C">
        <w:rPr>
          <w:szCs w:val="24"/>
        </w:rPr>
        <w:t>димо обеспечить усвоение учащимися знаний, умений, навыков в пределах программных требований,</w:t>
      </w:r>
      <w:r>
        <w:rPr>
          <w:szCs w:val="24"/>
        </w:rPr>
        <w:t xml:space="preserve"> необходимых для разви</w:t>
      </w:r>
      <w:r w:rsidRPr="00FA102C">
        <w:rPr>
          <w:szCs w:val="24"/>
        </w:rPr>
        <w:t>тия речи, грамотного письма и с</w:t>
      </w:r>
      <w:r>
        <w:rPr>
          <w:szCs w:val="24"/>
        </w:rPr>
        <w:t>ознательного, правильного, выра</w:t>
      </w:r>
      <w:r w:rsidRPr="00FA102C">
        <w:rPr>
          <w:szCs w:val="24"/>
        </w:rPr>
        <w:t>зительного чтения, расширить кругозор школьников, заложить основы навыков учебной работы</w:t>
      </w:r>
      <w:r>
        <w:rPr>
          <w:szCs w:val="24"/>
        </w:rPr>
        <w:t>, привить интерес к родному язы</w:t>
      </w:r>
      <w:r w:rsidRPr="00FA102C">
        <w:rPr>
          <w:szCs w:val="24"/>
        </w:rPr>
        <w:t>ку, к чтению, книге, сформировать нравственные и эстетические представления, способствовать развитию наглядно-образного и логического мышления.</w:t>
      </w:r>
    </w:p>
    <w:p w:rsidR="000C6553" w:rsidRPr="0085480C" w:rsidRDefault="000C6553" w:rsidP="000C6553">
      <w:pPr>
        <w:shd w:val="clear" w:color="auto" w:fill="FFFFFF"/>
        <w:jc w:val="both"/>
        <w:rPr>
          <w:szCs w:val="24"/>
        </w:rPr>
      </w:pPr>
      <w:r w:rsidRPr="00FA102C">
        <w:rPr>
          <w:szCs w:val="24"/>
        </w:rPr>
        <w:t>Реализация указанных задач возможна при выраженной коррекционной направленнос</w:t>
      </w:r>
      <w:r>
        <w:rPr>
          <w:szCs w:val="24"/>
        </w:rPr>
        <w:t>ти обучения и воспитания, добро</w:t>
      </w:r>
      <w:r w:rsidRPr="00FA102C">
        <w:rPr>
          <w:szCs w:val="24"/>
        </w:rPr>
        <w:t>желательном, уважительном отношении учителя к ученикам</w:t>
      </w:r>
      <w:r>
        <w:rPr>
          <w:szCs w:val="24"/>
        </w:rPr>
        <w:t>, по</w:t>
      </w:r>
      <w:r w:rsidRPr="00FA102C">
        <w:rPr>
          <w:szCs w:val="24"/>
        </w:rPr>
        <w:t>ощрении любых их успехов.</w:t>
      </w:r>
    </w:p>
    <w:p w:rsidR="000C6553" w:rsidRPr="0085480C" w:rsidRDefault="000C6553" w:rsidP="000C6553">
      <w:pPr>
        <w:shd w:val="clear" w:color="auto" w:fill="FFFFFF"/>
        <w:ind w:firstLine="540"/>
        <w:jc w:val="both"/>
        <w:rPr>
          <w:szCs w:val="24"/>
        </w:rPr>
      </w:pPr>
      <w:r w:rsidRPr="0085480C">
        <w:rPr>
          <w:szCs w:val="24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0C6553" w:rsidRPr="00C726CB" w:rsidRDefault="000C6553" w:rsidP="00FD3922">
      <w:pPr>
        <w:rPr>
          <w:b/>
          <w:lang w:eastAsia="ru-RU"/>
        </w:rPr>
      </w:pPr>
    </w:p>
    <w:p w:rsidR="00E81262" w:rsidRPr="00BE1886" w:rsidRDefault="000C6553" w:rsidP="008246BE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</w:t>
      </w:r>
      <w:r w:rsidR="00E81262" w:rsidRPr="00BE1886">
        <w:rPr>
          <w:b/>
          <w:szCs w:val="24"/>
        </w:rPr>
        <w:t>Результаты изучения курса</w:t>
      </w:r>
    </w:p>
    <w:p w:rsidR="00E81262" w:rsidRDefault="00E81262" w:rsidP="008246BE">
      <w:pPr>
        <w:ind w:firstLine="709"/>
        <w:jc w:val="both"/>
        <w:rPr>
          <w:szCs w:val="24"/>
        </w:rPr>
      </w:pPr>
      <w:r w:rsidRPr="00FA102C">
        <w:rPr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D862F8" w:rsidRPr="002F1470" w:rsidRDefault="00D862F8" w:rsidP="002F1470">
      <w:pPr>
        <w:ind w:firstLine="709"/>
        <w:jc w:val="both"/>
        <w:rPr>
          <w:b/>
          <w:szCs w:val="24"/>
          <w:lang w:val="en-US"/>
        </w:rPr>
      </w:pPr>
      <w:r>
        <w:rPr>
          <w:b/>
          <w:szCs w:val="24"/>
        </w:rPr>
        <w:t xml:space="preserve">                                                                                                </w:t>
      </w:r>
      <w:r w:rsidRPr="00D862F8">
        <w:rPr>
          <w:b/>
          <w:szCs w:val="24"/>
        </w:rPr>
        <w:t>Личностные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Осознавать свою принадлежность к определённому этносу, высказывать уважительное отношение к другим народам в ходе рассуждений и бесед при изучении произведений других народов.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Иметь представление о существовании других народов и культур, называть наиболее известные, близкие собственному опыту и представлениям (н-р, татарскую, коми, чеченскую и др.).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Проявлять интерес к изучению творчества авторов, называть любимых авторов, обосновывать свой выбор.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Пользоваться предлагаемыми учителем формами самооценки и взаимооценки.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Знать, в чём проявляется ответственность и безответственность поведения.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Понимать, что значит быть самостоятельным и несамостоятельным при выполнении каких-либо заданий на уроках и дома.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Делать выводы о степени своей ответственности и самостоятельности.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Доказывать необходимость использования тех или иных языковых средств для выразительности, яркости, точности и лаконичности описания.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lastRenderedPageBreak/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Использовать понравившиеся сравнения, эпитеты и метафоры в своих художественных высказываниях, УСР.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Предлагать варианты решения морально-нравственных дилемм.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Знать приёмы сохранения зрения и осанки при чтении книги и работы с компьютером.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Предлагать свои способы сохранения зрения и осанки.</w:t>
      </w:r>
    </w:p>
    <w:p w:rsidR="00D862F8" w:rsidRPr="0085480C" w:rsidRDefault="00D862F8" w:rsidP="00D862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Пользоваться изученными приёмами сохранения здоровья в домашних условиях.</w:t>
      </w:r>
    </w:p>
    <w:p w:rsidR="00D862F8" w:rsidRPr="00FA102C" w:rsidRDefault="00D862F8" w:rsidP="00FD3922">
      <w:pPr>
        <w:jc w:val="both"/>
        <w:rPr>
          <w:szCs w:val="24"/>
        </w:rPr>
      </w:pPr>
    </w:p>
    <w:p w:rsidR="00D862F8" w:rsidRPr="0085480C" w:rsidRDefault="00FD3922" w:rsidP="00FD3922">
      <w:pPr>
        <w:tabs>
          <w:tab w:val="left" w:pos="993"/>
        </w:tabs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</w:t>
      </w:r>
      <w:r w:rsidR="00D862F8" w:rsidRPr="0085480C">
        <w:rPr>
          <w:b/>
          <w:szCs w:val="24"/>
        </w:rPr>
        <w:t>Метапредметные</w:t>
      </w:r>
    </w:p>
    <w:p w:rsidR="00D862F8" w:rsidRPr="0085480C" w:rsidRDefault="00D862F8" w:rsidP="00D862F8">
      <w:pPr>
        <w:jc w:val="center"/>
        <w:rPr>
          <w:b/>
          <w:i/>
          <w:szCs w:val="24"/>
        </w:rPr>
      </w:pPr>
      <w:r w:rsidRPr="0085480C">
        <w:rPr>
          <w:b/>
          <w:i/>
          <w:szCs w:val="24"/>
        </w:rPr>
        <w:t>Регулятивные УУД</w:t>
      </w:r>
    </w:p>
    <w:p w:rsidR="00D862F8" w:rsidRPr="0085480C" w:rsidRDefault="00D862F8" w:rsidP="00D862F8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Сопоставлять цели, заявленные на шмуцтитуле с изучением материала урока в 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D862F8" w:rsidRPr="0085480C" w:rsidRDefault="00D862F8" w:rsidP="00D862F8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D862F8" w:rsidRPr="0085480C" w:rsidRDefault="00D862F8" w:rsidP="00D862F8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D862F8" w:rsidRPr="0085480C" w:rsidRDefault="00D862F8" w:rsidP="00D862F8">
      <w:pPr>
        <w:widowControl/>
        <w:numPr>
          <w:ilvl w:val="0"/>
          <w:numId w:val="7"/>
        </w:numPr>
        <w:suppressAutoHyphens w:val="0"/>
        <w:rPr>
          <w:szCs w:val="24"/>
        </w:rPr>
      </w:pPr>
      <w:r w:rsidRPr="0085480C">
        <w:rPr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D862F8" w:rsidRPr="0085480C" w:rsidRDefault="00D862F8" w:rsidP="00D862F8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i/>
          <w:szCs w:val="24"/>
        </w:rPr>
      </w:pPr>
      <w:r w:rsidRPr="0085480C">
        <w:rPr>
          <w:b/>
          <w:i/>
          <w:szCs w:val="24"/>
        </w:rPr>
        <w:lastRenderedPageBreak/>
        <w:t>Познавательные УУД</w:t>
      </w:r>
    </w:p>
    <w:p w:rsidR="00D862F8" w:rsidRPr="0085480C" w:rsidRDefault="00D862F8" w:rsidP="00D862F8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Cs w:val="24"/>
        </w:rPr>
      </w:pPr>
      <w:r w:rsidRPr="0085480C">
        <w:rPr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D862F8" w:rsidRPr="0085480C" w:rsidRDefault="00D862F8" w:rsidP="00D862F8">
      <w:pPr>
        <w:widowControl/>
        <w:numPr>
          <w:ilvl w:val="0"/>
          <w:numId w:val="8"/>
        </w:numPr>
        <w:tabs>
          <w:tab w:val="left" w:pos="567"/>
        </w:tabs>
        <w:suppressAutoHyphens w:val="0"/>
        <w:ind w:left="567" w:hanging="567"/>
        <w:jc w:val="both"/>
        <w:rPr>
          <w:bCs/>
          <w:iCs/>
          <w:szCs w:val="24"/>
        </w:rPr>
      </w:pPr>
      <w:r w:rsidRPr="0085480C">
        <w:rPr>
          <w:bCs/>
          <w:iCs/>
          <w:szCs w:val="24"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D862F8" w:rsidRPr="0085480C" w:rsidRDefault="00D862F8" w:rsidP="00D862F8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Cs w:val="24"/>
        </w:rPr>
      </w:pPr>
      <w:r w:rsidRPr="0085480C">
        <w:rPr>
          <w:szCs w:val="24"/>
        </w:rPr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:rsidR="00D862F8" w:rsidRPr="0085480C" w:rsidRDefault="00D862F8" w:rsidP="00D862F8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Cs w:val="24"/>
        </w:rPr>
      </w:pPr>
      <w:r w:rsidRPr="0085480C">
        <w:rPr>
          <w:szCs w:val="24"/>
        </w:rPr>
        <w:t>Осознавать смысл межпредметных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D862F8" w:rsidRPr="0085480C" w:rsidRDefault="00D862F8" w:rsidP="00D862F8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Cs w:val="24"/>
        </w:rPr>
      </w:pPr>
      <w:r w:rsidRPr="0085480C">
        <w:rPr>
          <w:szCs w:val="24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инсценировании,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D862F8" w:rsidRPr="0085480C" w:rsidRDefault="00D862F8" w:rsidP="00D862F8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Cs w:val="24"/>
        </w:rPr>
      </w:pPr>
      <w:r w:rsidRPr="0085480C">
        <w:rPr>
          <w:szCs w:val="24"/>
        </w:rPr>
        <w:t>Понимать читаемое,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D862F8" w:rsidRPr="0085480C" w:rsidRDefault="00D862F8" w:rsidP="00D862F8">
      <w:pPr>
        <w:tabs>
          <w:tab w:val="left" w:pos="993"/>
        </w:tabs>
        <w:autoSpaceDE w:val="0"/>
        <w:autoSpaceDN w:val="0"/>
        <w:adjustRightInd w:val="0"/>
        <w:ind w:left="1440"/>
        <w:jc w:val="center"/>
        <w:rPr>
          <w:b/>
          <w:i/>
          <w:szCs w:val="24"/>
        </w:rPr>
      </w:pPr>
    </w:p>
    <w:p w:rsidR="00D862F8" w:rsidRPr="0085480C" w:rsidRDefault="00D862F8" w:rsidP="00D862F8">
      <w:pPr>
        <w:tabs>
          <w:tab w:val="left" w:pos="993"/>
        </w:tabs>
        <w:autoSpaceDE w:val="0"/>
        <w:autoSpaceDN w:val="0"/>
        <w:adjustRightInd w:val="0"/>
        <w:ind w:left="1440"/>
        <w:jc w:val="center"/>
        <w:rPr>
          <w:b/>
          <w:i/>
          <w:szCs w:val="24"/>
        </w:rPr>
      </w:pPr>
      <w:r w:rsidRPr="0085480C">
        <w:rPr>
          <w:b/>
          <w:i/>
          <w:szCs w:val="24"/>
        </w:rPr>
        <w:t>Коммуникативные УУД</w:t>
      </w:r>
    </w:p>
    <w:p w:rsidR="00D862F8" w:rsidRPr="0085480C" w:rsidRDefault="00D862F8" w:rsidP="00D862F8">
      <w:pPr>
        <w:widowControl/>
        <w:numPr>
          <w:ilvl w:val="0"/>
          <w:numId w:val="9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Cs w:val="24"/>
        </w:rPr>
      </w:pPr>
      <w:r w:rsidRPr="0085480C">
        <w:rPr>
          <w:szCs w:val="24"/>
        </w:rPr>
        <w:t xml:space="preserve"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</w:t>
      </w:r>
      <w:r w:rsidRPr="0085480C">
        <w:rPr>
          <w:bCs/>
          <w:iCs/>
          <w:szCs w:val="24"/>
        </w:rPr>
        <w:t>Строить связное высказывание из  5-6 предложений по предложенной теме.</w:t>
      </w:r>
    </w:p>
    <w:p w:rsidR="00D862F8" w:rsidRPr="0085480C" w:rsidRDefault="00D862F8" w:rsidP="00D862F8">
      <w:pPr>
        <w:widowControl/>
        <w:numPr>
          <w:ilvl w:val="0"/>
          <w:numId w:val="9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Cs w:val="24"/>
        </w:rPr>
      </w:pPr>
      <w:r w:rsidRPr="0085480C">
        <w:rPr>
          <w:szCs w:val="24"/>
        </w:rPr>
        <w:t>Оформлять 1-2 слайда к проекту, письменно фиксируя основные положения устного высказывания.</w:t>
      </w:r>
    </w:p>
    <w:p w:rsidR="00D862F8" w:rsidRPr="0085480C" w:rsidRDefault="00D862F8" w:rsidP="00D862F8">
      <w:pPr>
        <w:widowControl/>
        <w:numPr>
          <w:ilvl w:val="0"/>
          <w:numId w:val="9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Cs w:val="24"/>
        </w:rPr>
      </w:pPr>
      <w:r w:rsidRPr="0085480C">
        <w:rPr>
          <w:bCs/>
          <w:iCs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D862F8" w:rsidRPr="0085480C" w:rsidRDefault="00D862F8" w:rsidP="00D862F8">
      <w:pPr>
        <w:widowControl/>
        <w:numPr>
          <w:ilvl w:val="0"/>
          <w:numId w:val="9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Cs w:val="24"/>
        </w:rPr>
      </w:pPr>
      <w:r w:rsidRPr="0085480C">
        <w:rPr>
          <w:szCs w:val="24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 (вежливо/невежливо, достойно/недостойно, искренне/лживо,  нравственно/ безнравственно и др.).</w:t>
      </w:r>
    </w:p>
    <w:p w:rsidR="00D862F8" w:rsidRPr="0085480C" w:rsidRDefault="00D862F8" w:rsidP="00D862F8">
      <w:pPr>
        <w:widowControl/>
        <w:numPr>
          <w:ilvl w:val="0"/>
          <w:numId w:val="9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Cs w:val="24"/>
        </w:rPr>
      </w:pPr>
      <w:r w:rsidRPr="0085480C">
        <w:rPr>
          <w:szCs w:val="24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D862F8" w:rsidRPr="0085480C" w:rsidRDefault="00D862F8" w:rsidP="00D862F8">
      <w:pPr>
        <w:widowControl/>
        <w:numPr>
          <w:ilvl w:val="0"/>
          <w:numId w:val="9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Cs w:val="24"/>
        </w:rPr>
      </w:pPr>
      <w:r w:rsidRPr="0085480C">
        <w:rPr>
          <w:szCs w:val="24"/>
        </w:rPr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D862F8" w:rsidRPr="0085480C" w:rsidRDefault="00D862F8" w:rsidP="00D862F8">
      <w:pPr>
        <w:widowControl/>
        <w:numPr>
          <w:ilvl w:val="0"/>
          <w:numId w:val="9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Cs w:val="24"/>
        </w:rPr>
      </w:pPr>
      <w:r w:rsidRPr="0085480C">
        <w:rPr>
          <w:szCs w:val="24"/>
        </w:rPr>
        <w:lastRenderedPageBreak/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D862F8" w:rsidRPr="0085480C" w:rsidRDefault="00D862F8" w:rsidP="00D862F8">
      <w:pPr>
        <w:widowControl/>
        <w:numPr>
          <w:ilvl w:val="0"/>
          <w:numId w:val="9"/>
        </w:numPr>
        <w:tabs>
          <w:tab w:val="left" w:pos="567"/>
        </w:tabs>
        <w:suppressAutoHyphens w:val="0"/>
        <w:ind w:left="567" w:hanging="567"/>
        <w:jc w:val="both"/>
        <w:rPr>
          <w:szCs w:val="24"/>
        </w:rPr>
      </w:pPr>
      <w:r w:rsidRPr="0085480C">
        <w:rPr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D862F8" w:rsidRDefault="00D862F8" w:rsidP="00FD3922">
      <w:pPr>
        <w:jc w:val="both"/>
        <w:rPr>
          <w:szCs w:val="24"/>
        </w:rPr>
      </w:pPr>
    </w:p>
    <w:p w:rsidR="00D862F8" w:rsidRDefault="00D862F8" w:rsidP="008246BE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</w:t>
      </w:r>
      <w:r w:rsidRPr="00D862F8">
        <w:rPr>
          <w:b/>
          <w:szCs w:val="24"/>
        </w:rPr>
        <w:t>Предметные</w:t>
      </w:r>
    </w:p>
    <w:p w:rsidR="00C605EE" w:rsidRPr="0085480C" w:rsidRDefault="00C605EE" w:rsidP="00C605EE">
      <w:pPr>
        <w:jc w:val="both"/>
        <w:rPr>
          <w:b/>
          <w:szCs w:val="24"/>
        </w:rPr>
      </w:pPr>
      <w:r w:rsidRPr="0085480C">
        <w:rPr>
          <w:b/>
          <w:szCs w:val="24"/>
        </w:rPr>
        <w:t>Учащиеся научатся:</w:t>
      </w:r>
    </w:p>
    <w:p w:rsidR="00C605EE" w:rsidRPr="0085480C" w:rsidRDefault="00C605EE" w:rsidP="00C605EE">
      <w:pPr>
        <w:jc w:val="both"/>
        <w:rPr>
          <w:b/>
          <w:szCs w:val="24"/>
        </w:rPr>
      </w:pPr>
      <w:r w:rsidRPr="0085480C">
        <w:rPr>
          <w:b/>
          <w:szCs w:val="24"/>
        </w:rPr>
        <w:t>Виды речевой и читательской деятельности</w:t>
      </w:r>
    </w:p>
    <w:p w:rsidR="00C605EE" w:rsidRPr="0085480C" w:rsidRDefault="00C605EE" w:rsidP="00C605EE">
      <w:pPr>
        <w:widowControl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szCs w:val="24"/>
        </w:rPr>
      </w:pPr>
      <w:r w:rsidRPr="0085480C">
        <w:rPr>
          <w:szCs w:val="24"/>
        </w:rPr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C605EE" w:rsidRPr="0085480C" w:rsidRDefault="00C605EE" w:rsidP="00C605EE">
      <w:pPr>
        <w:pStyle w:val="11"/>
        <w:numPr>
          <w:ilvl w:val="0"/>
          <w:numId w:val="10"/>
        </w:numPr>
        <w:jc w:val="both"/>
      </w:pPr>
      <w:r w:rsidRPr="0085480C"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C605EE" w:rsidRPr="0085480C" w:rsidRDefault="00C605EE" w:rsidP="00C605EE">
      <w:pPr>
        <w:widowControl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C605EE" w:rsidRPr="0085480C" w:rsidRDefault="00C605EE" w:rsidP="00C605EE">
      <w:pPr>
        <w:widowControl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C605EE" w:rsidRPr="0085480C" w:rsidRDefault="00C605EE" w:rsidP="00C605EE">
      <w:pPr>
        <w:widowControl/>
        <w:numPr>
          <w:ilvl w:val="0"/>
          <w:numId w:val="10"/>
        </w:numPr>
        <w:suppressAutoHyphens w:val="0"/>
        <w:contextualSpacing/>
        <w:jc w:val="both"/>
        <w:rPr>
          <w:szCs w:val="24"/>
        </w:rPr>
      </w:pPr>
      <w:r w:rsidRPr="0085480C">
        <w:rPr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C605EE" w:rsidRPr="0085480C" w:rsidRDefault="00C605EE" w:rsidP="00C605EE">
      <w:pPr>
        <w:widowControl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C605EE" w:rsidRPr="0085480C" w:rsidRDefault="00C605EE" w:rsidP="00C605EE">
      <w:pPr>
        <w:widowControl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C605EE" w:rsidRPr="0085480C" w:rsidRDefault="00C605EE" w:rsidP="00C605EE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szCs w:val="24"/>
        </w:rPr>
      </w:pPr>
      <w:r w:rsidRPr="0085480C">
        <w:rPr>
          <w:b/>
          <w:i/>
          <w:szCs w:val="24"/>
        </w:rPr>
        <w:t xml:space="preserve">Учащиеся получат возможность научиться: </w:t>
      </w:r>
    </w:p>
    <w:p w:rsidR="00C605EE" w:rsidRPr="0085480C" w:rsidRDefault="00C605EE" w:rsidP="00C605EE">
      <w:pPr>
        <w:widowControl/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i/>
          <w:szCs w:val="24"/>
        </w:rPr>
      </w:pPr>
      <w:r w:rsidRPr="0085480C">
        <w:rPr>
          <w:i/>
          <w:szCs w:val="24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C605EE" w:rsidRPr="0085480C" w:rsidRDefault="00C605EE" w:rsidP="00C605EE">
      <w:pPr>
        <w:widowControl/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i/>
          <w:szCs w:val="24"/>
        </w:rPr>
      </w:pPr>
      <w:r w:rsidRPr="0085480C">
        <w:rPr>
          <w:i/>
          <w:szCs w:val="24"/>
        </w:rPr>
        <w:t>употреблять пословицы и поговорки в учебных диалогах и высказываниях на заданную тему.</w:t>
      </w:r>
    </w:p>
    <w:p w:rsidR="00C605EE" w:rsidRPr="0085480C" w:rsidRDefault="00C605EE" w:rsidP="00C605EE">
      <w:pPr>
        <w:pStyle w:val="11"/>
        <w:numPr>
          <w:ilvl w:val="0"/>
          <w:numId w:val="11"/>
        </w:numPr>
        <w:jc w:val="both"/>
        <w:rPr>
          <w:i/>
        </w:rPr>
      </w:pPr>
      <w:r w:rsidRPr="0085480C">
        <w:rPr>
          <w:i/>
        </w:rPr>
        <w:t>читать вслух бегло, осознанно, без искажений,  выразительно, передавая своё отношение к прочитанному, выделяя при чтении важные по</w:t>
      </w:r>
      <w:r w:rsidRPr="0085480C">
        <w:t xml:space="preserve"> </w:t>
      </w:r>
      <w:r w:rsidRPr="0085480C">
        <w:rPr>
          <w:i/>
        </w:rPr>
        <w:t xml:space="preserve">смыслу слова, соблюдая паузы между предложениями и частями текста; </w:t>
      </w:r>
    </w:p>
    <w:p w:rsidR="00C605EE" w:rsidRPr="0085480C" w:rsidRDefault="00C605EE" w:rsidP="00C605EE">
      <w:pPr>
        <w:widowControl/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i/>
          <w:szCs w:val="24"/>
        </w:rPr>
      </w:pPr>
      <w:r w:rsidRPr="0085480C">
        <w:rPr>
          <w:i/>
          <w:szCs w:val="24"/>
        </w:rPr>
        <w:lastRenderedPageBreak/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C605EE" w:rsidRPr="0085480C" w:rsidRDefault="00C605EE" w:rsidP="00C605EE">
      <w:pPr>
        <w:widowControl/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rPr>
          <w:i/>
          <w:szCs w:val="24"/>
        </w:rPr>
      </w:pPr>
      <w:r w:rsidRPr="0085480C">
        <w:rPr>
          <w:i/>
          <w:szCs w:val="24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C605EE" w:rsidRPr="0085480C" w:rsidRDefault="00C605EE" w:rsidP="00C605EE">
      <w:pPr>
        <w:widowControl/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rPr>
          <w:i/>
          <w:szCs w:val="24"/>
        </w:rPr>
      </w:pPr>
      <w:r w:rsidRPr="0085480C">
        <w:rPr>
          <w:i/>
          <w:szCs w:val="24"/>
        </w:rPr>
        <w:t>пользоваться элементарными приёмами анализа текста по вопросам учителя (учебника).</w:t>
      </w:r>
    </w:p>
    <w:p w:rsidR="00C605EE" w:rsidRPr="0085480C" w:rsidRDefault="00C605EE" w:rsidP="00C605EE">
      <w:pPr>
        <w:widowControl/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i/>
          <w:szCs w:val="24"/>
        </w:rPr>
      </w:pPr>
      <w:r w:rsidRPr="0085480C">
        <w:rPr>
          <w:i/>
          <w:szCs w:val="24"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C605EE" w:rsidRPr="0085480C" w:rsidRDefault="00C605EE" w:rsidP="00C605EE">
      <w:pPr>
        <w:widowControl/>
        <w:numPr>
          <w:ilvl w:val="0"/>
          <w:numId w:val="11"/>
        </w:numPr>
        <w:suppressAutoHyphens w:val="0"/>
        <w:contextualSpacing/>
        <w:jc w:val="both"/>
        <w:rPr>
          <w:i/>
          <w:szCs w:val="24"/>
        </w:rPr>
      </w:pPr>
      <w:r w:rsidRPr="0085480C">
        <w:rPr>
          <w:i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C605EE" w:rsidRPr="0085480C" w:rsidRDefault="00C605EE" w:rsidP="00C605EE">
      <w:pPr>
        <w:widowControl/>
        <w:numPr>
          <w:ilvl w:val="0"/>
          <w:numId w:val="11"/>
        </w:numPr>
        <w:suppressAutoHyphens w:val="0"/>
        <w:contextualSpacing/>
        <w:jc w:val="both"/>
        <w:rPr>
          <w:i/>
          <w:szCs w:val="24"/>
        </w:rPr>
      </w:pPr>
      <w:r w:rsidRPr="0085480C">
        <w:rPr>
          <w:i/>
          <w:szCs w:val="24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C605EE" w:rsidRPr="0085480C" w:rsidRDefault="00C605EE" w:rsidP="00C605EE">
      <w:pPr>
        <w:widowControl/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i/>
          <w:szCs w:val="24"/>
        </w:rPr>
      </w:pPr>
      <w:r w:rsidRPr="0085480C">
        <w:rPr>
          <w:i/>
          <w:szCs w:val="24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</w:p>
    <w:p w:rsidR="00C605EE" w:rsidRPr="0085480C" w:rsidRDefault="00C605EE" w:rsidP="00C605EE">
      <w:pPr>
        <w:pStyle w:val="11"/>
        <w:numPr>
          <w:ilvl w:val="0"/>
          <w:numId w:val="11"/>
        </w:numPr>
        <w:jc w:val="both"/>
        <w:rPr>
          <w:i/>
        </w:rPr>
      </w:pPr>
      <w:r w:rsidRPr="0085480C">
        <w:rPr>
          <w:i/>
        </w:rPr>
        <w:t>пользоваться тематическим каталогом в школьной библиотеке.</w:t>
      </w:r>
    </w:p>
    <w:p w:rsidR="00C605EE" w:rsidRPr="0085480C" w:rsidRDefault="00C605EE" w:rsidP="00C605EE">
      <w:pPr>
        <w:jc w:val="both"/>
        <w:rPr>
          <w:b/>
          <w:szCs w:val="24"/>
        </w:rPr>
      </w:pPr>
      <w:r w:rsidRPr="0085480C">
        <w:rPr>
          <w:b/>
          <w:szCs w:val="24"/>
        </w:rPr>
        <w:t>Учащиеся научатся:</w:t>
      </w:r>
    </w:p>
    <w:p w:rsidR="00C605EE" w:rsidRPr="0085480C" w:rsidRDefault="00C605EE" w:rsidP="00C605EE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Cs w:val="24"/>
        </w:rPr>
      </w:pPr>
      <w:r w:rsidRPr="0085480C">
        <w:rPr>
          <w:b/>
          <w:szCs w:val="24"/>
        </w:rPr>
        <w:t xml:space="preserve">     </w:t>
      </w:r>
      <w:r w:rsidRPr="0085480C">
        <w:rPr>
          <w:i/>
          <w:szCs w:val="24"/>
        </w:rPr>
        <w:t xml:space="preserve"> </w:t>
      </w:r>
      <w:r w:rsidRPr="0085480C">
        <w:rPr>
          <w:b/>
          <w:szCs w:val="24"/>
        </w:rPr>
        <w:t>Творческая деятельность</w:t>
      </w:r>
    </w:p>
    <w:p w:rsidR="00C605EE" w:rsidRPr="0085480C" w:rsidRDefault="00C605EE" w:rsidP="00C605EE">
      <w:pPr>
        <w:widowControl/>
        <w:numPr>
          <w:ilvl w:val="0"/>
          <w:numId w:val="12"/>
        </w:numPr>
        <w:suppressAutoHyphens w:val="0"/>
        <w:contextualSpacing/>
        <w:jc w:val="both"/>
        <w:rPr>
          <w:szCs w:val="24"/>
        </w:rPr>
      </w:pPr>
      <w:r w:rsidRPr="0085480C">
        <w:rPr>
          <w:szCs w:val="24"/>
        </w:rPr>
        <w:t>читать текст, соблюдая при чтении  орфоэпические и интонационные нормы чтения; отражая настроение автора;</w:t>
      </w:r>
    </w:p>
    <w:p w:rsidR="00C605EE" w:rsidRPr="0085480C" w:rsidRDefault="00C605EE" w:rsidP="00C605EE">
      <w:pPr>
        <w:widowControl/>
        <w:numPr>
          <w:ilvl w:val="0"/>
          <w:numId w:val="12"/>
        </w:numPr>
        <w:suppressAutoHyphens w:val="0"/>
        <w:contextualSpacing/>
        <w:jc w:val="both"/>
        <w:rPr>
          <w:szCs w:val="24"/>
        </w:rPr>
      </w:pPr>
      <w:r w:rsidRPr="0085480C">
        <w:rPr>
          <w:szCs w:val="24"/>
        </w:rPr>
        <w:t>пересказывать текст  подробно на основе коллективно составленного плана или опорных слов под руководством учителя;</w:t>
      </w:r>
    </w:p>
    <w:p w:rsidR="00C605EE" w:rsidRPr="0085480C" w:rsidRDefault="00C605EE" w:rsidP="00C605EE">
      <w:pPr>
        <w:widowControl/>
        <w:numPr>
          <w:ilvl w:val="0"/>
          <w:numId w:val="12"/>
        </w:numPr>
        <w:suppressAutoHyphens w:val="0"/>
        <w:contextualSpacing/>
        <w:jc w:val="both"/>
        <w:rPr>
          <w:szCs w:val="24"/>
        </w:rPr>
      </w:pPr>
      <w:r w:rsidRPr="0085480C">
        <w:rPr>
          <w:szCs w:val="24"/>
        </w:rPr>
        <w:t>составлять собственные высказывания на основе чтения или слушания произведений, высказывая собственное отношение к прочитанному.</w:t>
      </w:r>
    </w:p>
    <w:p w:rsidR="00C605EE" w:rsidRPr="0085480C" w:rsidRDefault="00C605EE" w:rsidP="00C605EE">
      <w:pPr>
        <w:tabs>
          <w:tab w:val="left" w:pos="993"/>
        </w:tabs>
        <w:jc w:val="both"/>
        <w:rPr>
          <w:b/>
          <w:i/>
          <w:szCs w:val="24"/>
        </w:rPr>
      </w:pPr>
      <w:r w:rsidRPr="0085480C">
        <w:rPr>
          <w:b/>
          <w:i/>
          <w:szCs w:val="24"/>
        </w:rPr>
        <w:t xml:space="preserve">Учащиеся получат возможность научиться: </w:t>
      </w:r>
    </w:p>
    <w:p w:rsidR="00C605EE" w:rsidRPr="0085480C" w:rsidRDefault="00C605EE" w:rsidP="00C605EE">
      <w:pPr>
        <w:widowControl/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rPr>
          <w:i/>
          <w:szCs w:val="24"/>
        </w:rPr>
      </w:pPr>
      <w:r w:rsidRPr="0085480C">
        <w:rPr>
          <w:i/>
          <w:szCs w:val="24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</w:r>
    </w:p>
    <w:p w:rsidR="00C605EE" w:rsidRPr="0085480C" w:rsidRDefault="00C605EE" w:rsidP="00C605EE">
      <w:pPr>
        <w:widowControl/>
        <w:numPr>
          <w:ilvl w:val="0"/>
          <w:numId w:val="11"/>
        </w:numPr>
        <w:suppressAutoHyphens w:val="0"/>
        <w:contextualSpacing/>
        <w:jc w:val="both"/>
        <w:rPr>
          <w:i/>
          <w:szCs w:val="24"/>
        </w:rPr>
      </w:pPr>
      <w:r w:rsidRPr="0085480C">
        <w:rPr>
          <w:i/>
          <w:szCs w:val="24"/>
        </w:rPr>
        <w:t>пересказывать содержание произведения  выборочно и сжато.</w:t>
      </w:r>
    </w:p>
    <w:p w:rsidR="00C605EE" w:rsidRPr="0085480C" w:rsidRDefault="00C605EE" w:rsidP="00C605EE">
      <w:pPr>
        <w:jc w:val="both"/>
        <w:rPr>
          <w:b/>
          <w:szCs w:val="24"/>
        </w:rPr>
      </w:pPr>
      <w:r w:rsidRPr="0085480C">
        <w:rPr>
          <w:b/>
          <w:szCs w:val="24"/>
        </w:rPr>
        <w:t>Учащиеся научатся:</w:t>
      </w:r>
    </w:p>
    <w:p w:rsidR="00C605EE" w:rsidRPr="0085480C" w:rsidRDefault="00C605EE" w:rsidP="00C605EE">
      <w:pPr>
        <w:jc w:val="both"/>
        <w:rPr>
          <w:szCs w:val="24"/>
        </w:rPr>
      </w:pPr>
    </w:p>
    <w:p w:rsidR="00C605EE" w:rsidRPr="0085480C" w:rsidRDefault="00C605EE" w:rsidP="00C605EE">
      <w:pPr>
        <w:jc w:val="both"/>
        <w:rPr>
          <w:b/>
          <w:szCs w:val="24"/>
        </w:rPr>
      </w:pPr>
      <w:r w:rsidRPr="0085480C">
        <w:rPr>
          <w:b/>
          <w:szCs w:val="24"/>
        </w:rPr>
        <w:t>Литературоведческая пропедевтика</w:t>
      </w:r>
    </w:p>
    <w:p w:rsidR="00C605EE" w:rsidRPr="0085480C" w:rsidRDefault="00C605EE" w:rsidP="00C605EE">
      <w:pPr>
        <w:widowControl/>
        <w:numPr>
          <w:ilvl w:val="0"/>
          <w:numId w:val="13"/>
        </w:numPr>
        <w:tabs>
          <w:tab w:val="left" w:pos="993"/>
        </w:tabs>
        <w:suppressAutoHyphens w:val="0"/>
        <w:autoSpaceDE w:val="0"/>
        <w:autoSpaceDN w:val="0"/>
        <w:adjustRightInd w:val="0"/>
        <w:rPr>
          <w:szCs w:val="24"/>
        </w:rPr>
      </w:pPr>
      <w:r w:rsidRPr="0085480C">
        <w:rPr>
          <w:szCs w:val="24"/>
        </w:rPr>
        <w:t xml:space="preserve">различать потешки, небылицы, песенки, считалки, народные сказки, осознавать их культурную ценность для русского народа; </w:t>
      </w:r>
    </w:p>
    <w:p w:rsidR="00C605EE" w:rsidRPr="0085480C" w:rsidRDefault="00C605EE" w:rsidP="00C605EE">
      <w:pPr>
        <w:widowControl/>
        <w:numPr>
          <w:ilvl w:val="0"/>
          <w:numId w:val="13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85480C">
        <w:rPr>
          <w:szCs w:val="24"/>
        </w:rPr>
        <w:t>находить отличия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различий.</w:t>
      </w:r>
    </w:p>
    <w:p w:rsidR="00C605EE" w:rsidRPr="0085480C" w:rsidRDefault="00C605EE" w:rsidP="00C605EE">
      <w:pPr>
        <w:widowControl/>
        <w:numPr>
          <w:ilvl w:val="0"/>
          <w:numId w:val="13"/>
        </w:numPr>
        <w:suppressAutoHyphens w:val="0"/>
        <w:contextualSpacing/>
        <w:jc w:val="both"/>
        <w:rPr>
          <w:szCs w:val="24"/>
        </w:rPr>
      </w:pPr>
      <w:r w:rsidRPr="0085480C">
        <w:rPr>
          <w:szCs w:val="24"/>
        </w:rPr>
        <w:lastRenderedPageBreak/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C605EE" w:rsidRPr="0085480C" w:rsidRDefault="00C605EE" w:rsidP="00C605EE">
      <w:pPr>
        <w:tabs>
          <w:tab w:val="left" w:pos="993"/>
        </w:tabs>
        <w:jc w:val="both"/>
        <w:rPr>
          <w:b/>
          <w:i/>
          <w:szCs w:val="24"/>
        </w:rPr>
      </w:pPr>
      <w:r w:rsidRPr="0085480C">
        <w:rPr>
          <w:b/>
          <w:i/>
          <w:szCs w:val="24"/>
        </w:rPr>
        <w:t xml:space="preserve">Учащиеся получат возможность научиться: </w:t>
      </w:r>
    </w:p>
    <w:p w:rsidR="00C605EE" w:rsidRPr="0085480C" w:rsidRDefault="00C605EE" w:rsidP="00C605EE">
      <w:pPr>
        <w:widowControl/>
        <w:numPr>
          <w:ilvl w:val="0"/>
          <w:numId w:val="11"/>
        </w:numPr>
        <w:suppressAutoHyphens w:val="0"/>
        <w:contextualSpacing/>
        <w:jc w:val="both"/>
        <w:rPr>
          <w:i/>
          <w:szCs w:val="24"/>
        </w:rPr>
      </w:pPr>
      <w:r w:rsidRPr="0085480C">
        <w:rPr>
          <w:i/>
          <w:szCs w:val="24"/>
        </w:rPr>
        <w:t>понимать особенности стихотворения: расположение строк, рифму, ритм.</w:t>
      </w:r>
    </w:p>
    <w:p w:rsidR="00C605EE" w:rsidRPr="0085480C" w:rsidRDefault="00C605EE" w:rsidP="00C605EE">
      <w:pPr>
        <w:widowControl/>
        <w:numPr>
          <w:ilvl w:val="0"/>
          <w:numId w:val="11"/>
        </w:numPr>
        <w:suppressAutoHyphens w:val="0"/>
        <w:contextualSpacing/>
        <w:jc w:val="both"/>
        <w:rPr>
          <w:i/>
          <w:szCs w:val="24"/>
        </w:rPr>
      </w:pPr>
      <w:r w:rsidRPr="0085480C">
        <w:rPr>
          <w:i/>
          <w:szCs w:val="24"/>
        </w:rPr>
        <w:t>определять героев басни, характеризовать их, понимать мораль и разъяснять её своими словами.</w:t>
      </w:r>
    </w:p>
    <w:p w:rsidR="002F1470" w:rsidRPr="002F1470" w:rsidRDefault="00C605EE" w:rsidP="002F1470">
      <w:pPr>
        <w:widowControl/>
        <w:numPr>
          <w:ilvl w:val="0"/>
          <w:numId w:val="11"/>
        </w:numPr>
        <w:suppressAutoHyphens w:val="0"/>
        <w:contextualSpacing/>
        <w:jc w:val="both"/>
        <w:rPr>
          <w:i/>
          <w:szCs w:val="24"/>
        </w:rPr>
      </w:pPr>
      <w:r w:rsidRPr="0085480C">
        <w:rPr>
          <w:i/>
          <w:szCs w:val="24"/>
        </w:rPr>
        <w:t>находить в произведении средства художественной выразительности (сравнение, олицетворение).</w:t>
      </w:r>
    </w:p>
    <w:p w:rsidR="002F1470" w:rsidRPr="0085480C" w:rsidRDefault="002F1470" w:rsidP="002F1470">
      <w:pPr>
        <w:shd w:val="clear" w:color="auto" w:fill="FFFFFF"/>
        <w:rPr>
          <w:color w:val="000000"/>
          <w:szCs w:val="24"/>
        </w:rPr>
      </w:pPr>
      <w:r w:rsidRPr="0085480C">
        <w:rPr>
          <w:b/>
          <w:bCs/>
          <w:i/>
          <w:iCs/>
          <w:szCs w:val="24"/>
        </w:rPr>
        <w:t xml:space="preserve"> К концу обучения во</w:t>
      </w:r>
      <w:r w:rsidRPr="0085480C">
        <w:rPr>
          <w:i/>
          <w:iCs/>
          <w:szCs w:val="24"/>
        </w:rPr>
        <w:t xml:space="preserve"> 2 </w:t>
      </w:r>
      <w:r w:rsidRPr="0085480C">
        <w:rPr>
          <w:b/>
          <w:bCs/>
          <w:i/>
          <w:iCs/>
          <w:szCs w:val="24"/>
        </w:rPr>
        <w:t xml:space="preserve"> классе учащиеся должны уметь:</w:t>
      </w:r>
    </w:p>
    <w:p w:rsidR="002F1470" w:rsidRPr="0085480C" w:rsidRDefault="002F1470" w:rsidP="002F147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right="3207"/>
        <w:rPr>
          <w:bCs/>
          <w:color w:val="231E1F"/>
          <w:w w:val="107"/>
          <w:szCs w:val="24"/>
          <w:u w:val="single"/>
        </w:rPr>
      </w:pPr>
      <w:r w:rsidRPr="0085480C">
        <w:rPr>
          <w:bCs/>
          <w:i/>
          <w:color w:val="231E1F"/>
          <w:w w:val="107"/>
          <w:szCs w:val="24"/>
        </w:rPr>
        <w:t>делить</w:t>
      </w:r>
      <w:r w:rsidRPr="0085480C">
        <w:rPr>
          <w:bCs/>
          <w:color w:val="231E1F"/>
          <w:w w:val="107"/>
          <w:szCs w:val="24"/>
        </w:rPr>
        <w:t xml:space="preserve"> текст на части, </w:t>
      </w:r>
      <w:r w:rsidRPr="0085480C">
        <w:rPr>
          <w:bCs/>
          <w:i/>
          <w:color w:val="231E1F"/>
          <w:w w:val="107"/>
          <w:szCs w:val="24"/>
        </w:rPr>
        <w:t>озаглавливать</w:t>
      </w:r>
      <w:r w:rsidRPr="0085480C">
        <w:rPr>
          <w:bCs/>
          <w:color w:val="231E1F"/>
          <w:w w:val="107"/>
          <w:szCs w:val="24"/>
        </w:rPr>
        <w:t xml:space="preserve"> части;</w:t>
      </w:r>
    </w:p>
    <w:p w:rsidR="002F1470" w:rsidRPr="0085480C" w:rsidRDefault="002F1470" w:rsidP="002F147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right="3207"/>
        <w:rPr>
          <w:bCs/>
          <w:color w:val="231E1F"/>
          <w:w w:val="107"/>
          <w:szCs w:val="24"/>
          <w:u w:val="single"/>
        </w:rPr>
      </w:pPr>
      <w:r w:rsidRPr="0085480C">
        <w:rPr>
          <w:bCs/>
          <w:i/>
          <w:color w:val="231E1F"/>
          <w:w w:val="107"/>
          <w:szCs w:val="24"/>
        </w:rPr>
        <w:t>выбирать</w:t>
      </w:r>
      <w:r w:rsidRPr="0085480C">
        <w:rPr>
          <w:bCs/>
          <w:color w:val="231E1F"/>
          <w:w w:val="107"/>
          <w:szCs w:val="24"/>
        </w:rPr>
        <w:t xml:space="preserve"> наиболее точную формулировку главной мысли из ряда данных;</w:t>
      </w:r>
    </w:p>
    <w:p w:rsidR="002F1470" w:rsidRPr="0085480C" w:rsidRDefault="002F1470" w:rsidP="002F147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right="3207"/>
        <w:rPr>
          <w:bCs/>
          <w:color w:val="231E1F"/>
          <w:w w:val="107"/>
          <w:szCs w:val="24"/>
        </w:rPr>
      </w:pPr>
      <w:r w:rsidRPr="0085480C">
        <w:rPr>
          <w:bCs/>
          <w:color w:val="231E1F"/>
          <w:w w:val="107"/>
          <w:szCs w:val="24"/>
        </w:rPr>
        <w:t xml:space="preserve">подробно и выборочно </w:t>
      </w:r>
      <w:r w:rsidRPr="0085480C">
        <w:rPr>
          <w:bCs/>
          <w:i/>
          <w:color w:val="231E1F"/>
          <w:w w:val="107"/>
          <w:szCs w:val="24"/>
        </w:rPr>
        <w:t>пересказывать</w:t>
      </w:r>
      <w:r w:rsidRPr="0085480C">
        <w:rPr>
          <w:bCs/>
          <w:color w:val="231E1F"/>
          <w:w w:val="107"/>
          <w:szCs w:val="24"/>
        </w:rPr>
        <w:t xml:space="preserve"> текст;</w:t>
      </w:r>
    </w:p>
    <w:p w:rsidR="002F1470" w:rsidRPr="0085480C" w:rsidRDefault="002F1470" w:rsidP="002F147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right="3207"/>
        <w:rPr>
          <w:bCs/>
          <w:color w:val="231E1F"/>
          <w:w w:val="107"/>
          <w:szCs w:val="24"/>
        </w:rPr>
      </w:pPr>
      <w:r w:rsidRPr="0085480C">
        <w:rPr>
          <w:bCs/>
          <w:i/>
          <w:color w:val="231E1F"/>
          <w:w w:val="107"/>
          <w:szCs w:val="24"/>
        </w:rPr>
        <w:t>составлять</w:t>
      </w:r>
      <w:r w:rsidRPr="0085480C">
        <w:rPr>
          <w:bCs/>
          <w:color w:val="231E1F"/>
          <w:w w:val="107"/>
          <w:szCs w:val="24"/>
        </w:rPr>
        <w:t xml:space="preserve"> устный рассказ о герое прочитанного произведения по плану;</w:t>
      </w:r>
    </w:p>
    <w:p w:rsidR="002F1470" w:rsidRPr="0085480C" w:rsidRDefault="002F1470" w:rsidP="002F147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right="3207"/>
        <w:rPr>
          <w:bCs/>
          <w:color w:val="231E1F"/>
          <w:w w:val="107"/>
          <w:szCs w:val="24"/>
        </w:rPr>
      </w:pPr>
      <w:r w:rsidRPr="0085480C">
        <w:rPr>
          <w:bCs/>
          <w:i/>
          <w:color w:val="231E1F"/>
          <w:w w:val="107"/>
          <w:szCs w:val="24"/>
        </w:rPr>
        <w:t>размышлять</w:t>
      </w:r>
      <w:r w:rsidRPr="0085480C">
        <w:rPr>
          <w:bCs/>
          <w:color w:val="231E1F"/>
          <w:w w:val="107"/>
          <w:szCs w:val="24"/>
        </w:rPr>
        <w:t xml:space="preserve"> о характере и поступках героя;</w:t>
      </w:r>
    </w:p>
    <w:p w:rsidR="002F1470" w:rsidRPr="0085480C" w:rsidRDefault="002F1470" w:rsidP="002F147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right="3207"/>
        <w:rPr>
          <w:bCs/>
          <w:color w:val="231E1F"/>
          <w:w w:val="107"/>
          <w:szCs w:val="24"/>
        </w:rPr>
      </w:pPr>
      <w:r w:rsidRPr="0085480C">
        <w:rPr>
          <w:bCs/>
          <w:i/>
          <w:color w:val="231E1F"/>
          <w:w w:val="107"/>
          <w:szCs w:val="24"/>
        </w:rPr>
        <w:t>относить</w:t>
      </w:r>
      <w:r w:rsidRPr="0085480C">
        <w:rPr>
          <w:bCs/>
          <w:color w:val="231E1F"/>
          <w:w w:val="107"/>
          <w:szCs w:val="24"/>
        </w:rPr>
        <w:t xml:space="preserve"> произведение к одному из жанров: сказка, пословица, загадка, песенка, скороговорка; </w:t>
      </w:r>
      <w:r w:rsidRPr="0085480C">
        <w:rPr>
          <w:bCs/>
          <w:i/>
          <w:color w:val="231E1F"/>
          <w:w w:val="107"/>
          <w:szCs w:val="24"/>
        </w:rPr>
        <w:t>различать</w:t>
      </w:r>
      <w:r w:rsidRPr="0085480C">
        <w:rPr>
          <w:bCs/>
          <w:color w:val="231E1F"/>
          <w:w w:val="107"/>
          <w:szCs w:val="24"/>
        </w:rPr>
        <w:t xml:space="preserve"> народную и литературную ( авторскую) сказку;</w:t>
      </w:r>
    </w:p>
    <w:p w:rsidR="002F1470" w:rsidRPr="0085480C" w:rsidRDefault="002F1470" w:rsidP="002F147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right="3207"/>
        <w:rPr>
          <w:bCs/>
          <w:color w:val="231E1F"/>
          <w:w w:val="107"/>
          <w:szCs w:val="24"/>
        </w:rPr>
      </w:pPr>
      <w:r w:rsidRPr="0085480C">
        <w:rPr>
          <w:bCs/>
          <w:i/>
          <w:color w:val="231E1F"/>
          <w:w w:val="107"/>
          <w:szCs w:val="24"/>
        </w:rPr>
        <w:t>находить</w:t>
      </w:r>
      <w:r w:rsidRPr="0085480C">
        <w:rPr>
          <w:bCs/>
          <w:color w:val="231E1F"/>
          <w:w w:val="107"/>
          <w:szCs w:val="24"/>
        </w:rPr>
        <w:t xml:space="preserve"> в сказке зачин, концовку, троекратный повтор и другие сказочные приметы;</w:t>
      </w:r>
    </w:p>
    <w:p w:rsidR="002F1470" w:rsidRPr="0085480C" w:rsidRDefault="002F1470" w:rsidP="002F147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right="3207"/>
        <w:rPr>
          <w:bCs/>
          <w:color w:val="231E1F"/>
          <w:w w:val="107"/>
          <w:szCs w:val="24"/>
        </w:rPr>
      </w:pPr>
      <w:r w:rsidRPr="0085480C">
        <w:rPr>
          <w:bCs/>
          <w:i/>
          <w:color w:val="231E1F"/>
          <w:w w:val="107"/>
          <w:szCs w:val="24"/>
        </w:rPr>
        <w:t>относить</w:t>
      </w:r>
      <w:r w:rsidRPr="0085480C">
        <w:rPr>
          <w:bCs/>
          <w:color w:val="231E1F"/>
          <w:w w:val="107"/>
          <w:szCs w:val="24"/>
        </w:rPr>
        <w:t xml:space="preserve"> сказочных героев к одной из групп ( положительные, отрицательные, герои-помощники, нейтральные персонажи);</w:t>
      </w:r>
    </w:p>
    <w:p w:rsidR="002F1470" w:rsidRPr="0085480C" w:rsidRDefault="002F1470" w:rsidP="002F1470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right="3207"/>
        <w:rPr>
          <w:bCs/>
          <w:color w:val="231E1F"/>
          <w:w w:val="107"/>
          <w:szCs w:val="24"/>
        </w:rPr>
      </w:pPr>
      <w:r w:rsidRPr="0085480C">
        <w:rPr>
          <w:bCs/>
          <w:i/>
          <w:color w:val="231E1F"/>
          <w:w w:val="107"/>
          <w:szCs w:val="24"/>
        </w:rPr>
        <w:t>соотносить</w:t>
      </w:r>
      <w:r w:rsidRPr="0085480C">
        <w:rPr>
          <w:bCs/>
          <w:color w:val="231E1F"/>
          <w:w w:val="107"/>
          <w:szCs w:val="24"/>
        </w:rPr>
        <w:t xml:space="preserve"> автора, название и героев прочитанных произведений.</w:t>
      </w:r>
    </w:p>
    <w:p w:rsidR="002F1470" w:rsidRPr="0085480C" w:rsidRDefault="002F1470" w:rsidP="002F1470">
      <w:pPr>
        <w:widowControl/>
        <w:suppressAutoHyphens w:val="0"/>
        <w:ind w:left="720"/>
        <w:contextualSpacing/>
        <w:jc w:val="both"/>
        <w:rPr>
          <w:i/>
          <w:szCs w:val="24"/>
        </w:rPr>
      </w:pPr>
    </w:p>
    <w:p w:rsidR="00C605EE" w:rsidRPr="0085480C" w:rsidRDefault="00C605EE" w:rsidP="00C605EE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E81262" w:rsidRDefault="00C605EE" w:rsidP="002F1470">
      <w:pPr>
        <w:jc w:val="both"/>
        <w:rPr>
          <w:szCs w:val="24"/>
        </w:rPr>
      </w:pPr>
      <w:r>
        <w:rPr>
          <w:b/>
          <w:szCs w:val="24"/>
        </w:rPr>
        <w:t xml:space="preserve">         </w:t>
      </w:r>
    </w:p>
    <w:p w:rsidR="00C605EE" w:rsidRPr="0085480C" w:rsidRDefault="004F266E" w:rsidP="004F266E">
      <w:pPr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="00C605EE" w:rsidRPr="0085480C">
        <w:rPr>
          <w:b/>
          <w:szCs w:val="24"/>
        </w:rPr>
        <w:t>Ориентировочные показатели  по темпу чтения:</w:t>
      </w:r>
    </w:p>
    <w:p w:rsidR="00C605EE" w:rsidRPr="0085480C" w:rsidRDefault="00C605EE" w:rsidP="00C605EE">
      <w:pPr>
        <w:rPr>
          <w:szCs w:val="24"/>
        </w:rPr>
      </w:pPr>
      <w:r w:rsidRPr="0085480C">
        <w:rPr>
          <w:b/>
          <w:szCs w:val="24"/>
        </w:rPr>
        <w:t>2 класс</w:t>
      </w:r>
      <w:r w:rsidRPr="0085480C">
        <w:rPr>
          <w:szCs w:val="24"/>
        </w:rPr>
        <w:t xml:space="preserve"> – 30- 40 слов в минуту в конце первого полугодия,    40-50 слов в минуту в конце второго полугодия.</w:t>
      </w:r>
    </w:p>
    <w:p w:rsidR="001663F3" w:rsidRPr="00F83339" w:rsidRDefault="001663F3" w:rsidP="002F1470">
      <w:pPr>
        <w:rPr>
          <w:szCs w:val="24"/>
        </w:rPr>
      </w:pPr>
    </w:p>
    <w:p w:rsidR="002F1470" w:rsidRPr="00F83339" w:rsidRDefault="002F1470" w:rsidP="002F1470">
      <w:pPr>
        <w:rPr>
          <w:szCs w:val="24"/>
        </w:rPr>
      </w:pPr>
    </w:p>
    <w:p w:rsidR="005970CE" w:rsidRPr="005970CE" w:rsidRDefault="002F1470" w:rsidP="002F1470">
      <w:pPr>
        <w:rPr>
          <w:b/>
          <w:szCs w:val="24"/>
        </w:rPr>
      </w:pPr>
      <w:r w:rsidRPr="00F83339">
        <w:rPr>
          <w:szCs w:val="24"/>
        </w:rPr>
        <w:t xml:space="preserve">                                                                             </w:t>
      </w:r>
      <w:r w:rsidR="005970CE" w:rsidRPr="005970CE">
        <w:rPr>
          <w:b/>
          <w:szCs w:val="24"/>
        </w:rPr>
        <w:t>Учебно – тематическое планирование</w:t>
      </w:r>
    </w:p>
    <w:p w:rsidR="005970CE" w:rsidRPr="00FA102C" w:rsidRDefault="005970CE" w:rsidP="00CE4505">
      <w:pPr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9745"/>
        <w:gridCol w:w="2783"/>
      </w:tblGrid>
      <w:tr w:rsidR="005970CE" w:rsidRPr="005970CE" w:rsidTr="00EF1AE6">
        <w:trPr>
          <w:trHeight w:val="328"/>
        </w:trPr>
        <w:tc>
          <w:tcPr>
            <w:tcW w:w="1642" w:type="dxa"/>
            <w:vMerge w:val="restart"/>
          </w:tcPr>
          <w:p w:rsidR="005970CE" w:rsidRPr="005970CE" w:rsidRDefault="005970CE" w:rsidP="005970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Cs w:val="24"/>
                <w:lang w:eastAsia="ru-RU"/>
              </w:rPr>
            </w:pPr>
            <w:r w:rsidRPr="005970CE">
              <w:rPr>
                <w:b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9745" w:type="dxa"/>
            <w:vMerge w:val="restart"/>
          </w:tcPr>
          <w:p w:rsidR="005970CE" w:rsidRPr="005970CE" w:rsidRDefault="005970CE" w:rsidP="005970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Cs w:val="24"/>
                <w:lang w:eastAsia="ru-RU"/>
              </w:rPr>
            </w:pPr>
            <w:r w:rsidRPr="005970CE">
              <w:rPr>
                <w:b/>
                <w:color w:val="000000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783" w:type="dxa"/>
            <w:vMerge w:val="restart"/>
          </w:tcPr>
          <w:p w:rsidR="005970CE" w:rsidRPr="005970CE" w:rsidRDefault="005970CE" w:rsidP="005970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5970CE">
              <w:rPr>
                <w:b/>
                <w:color w:val="000000"/>
                <w:szCs w:val="24"/>
                <w:lang w:eastAsia="ru-RU"/>
              </w:rPr>
              <w:t>Всего</w:t>
            </w:r>
          </w:p>
          <w:p w:rsidR="005970CE" w:rsidRPr="005970CE" w:rsidRDefault="005970CE" w:rsidP="005970C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5970CE">
              <w:rPr>
                <w:b/>
                <w:color w:val="000000"/>
                <w:szCs w:val="24"/>
                <w:lang w:eastAsia="ru-RU"/>
              </w:rPr>
              <w:t>часов</w:t>
            </w:r>
          </w:p>
        </w:tc>
      </w:tr>
      <w:tr w:rsidR="005970CE" w:rsidRPr="005970CE" w:rsidTr="00EF1AE6">
        <w:trPr>
          <w:trHeight w:val="322"/>
        </w:trPr>
        <w:tc>
          <w:tcPr>
            <w:tcW w:w="1642" w:type="dxa"/>
            <w:vMerge/>
          </w:tcPr>
          <w:p w:rsidR="005970CE" w:rsidRPr="005970CE" w:rsidRDefault="005970CE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745" w:type="dxa"/>
            <w:vMerge/>
          </w:tcPr>
          <w:p w:rsidR="005970CE" w:rsidRPr="005970CE" w:rsidRDefault="005970CE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783" w:type="dxa"/>
            <w:vMerge/>
          </w:tcPr>
          <w:p w:rsidR="005970CE" w:rsidRPr="005970CE" w:rsidRDefault="005970CE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</w:p>
        </w:tc>
      </w:tr>
      <w:tr w:rsidR="005970CE" w:rsidRPr="005970CE" w:rsidTr="00EF1AE6">
        <w:trPr>
          <w:trHeight w:val="282"/>
        </w:trPr>
        <w:tc>
          <w:tcPr>
            <w:tcW w:w="1642" w:type="dxa"/>
          </w:tcPr>
          <w:p w:rsidR="005970CE" w:rsidRPr="005970CE" w:rsidRDefault="005970CE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Cs w:val="24"/>
                <w:lang w:eastAsia="ru-RU"/>
              </w:rPr>
            </w:pPr>
            <w:r w:rsidRPr="005970CE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745" w:type="dxa"/>
          </w:tcPr>
          <w:p w:rsidR="005970CE" w:rsidRPr="005970CE" w:rsidRDefault="00C605EE" w:rsidP="00C605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Cs w:val="24"/>
                <w:lang w:eastAsia="ru-RU"/>
              </w:rPr>
            </w:pPr>
            <w:r w:rsidRPr="00F2769C">
              <w:t xml:space="preserve">Самое великое чудо на свете </w:t>
            </w:r>
          </w:p>
        </w:tc>
        <w:tc>
          <w:tcPr>
            <w:tcW w:w="2783" w:type="dxa"/>
          </w:tcPr>
          <w:p w:rsidR="005970CE" w:rsidRPr="005970CE" w:rsidRDefault="00C605EE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Cs w:val="24"/>
                <w:lang w:eastAsia="ru-RU"/>
              </w:rPr>
            </w:pPr>
            <w:r>
              <w:rPr>
                <w:rFonts w:ascii="Cambria" w:hAnsi="Cambria" w:cs="Cambria"/>
                <w:color w:val="000000"/>
                <w:szCs w:val="24"/>
                <w:lang w:eastAsia="ru-RU"/>
              </w:rPr>
              <w:t>2</w:t>
            </w:r>
          </w:p>
        </w:tc>
      </w:tr>
      <w:tr w:rsidR="005970CE" w:rsidRPr="005970CE" w:rsidTr="00EF1AE6">
        <w:trPr>
          <w:trHeight w:val="282"/>
        </w:trPr>
        <w:tc>
          <w:tcPr>
            <w:tcW w:w="1642" w:type="dxa"/>
          </w:tcPr>
          <w:p w:rsidR="005970CE" w:rsidRPr="005970CE" w:rsidRDefault="005970CE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 w:rsidRPr="005970CE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745" w:type="dxa"/>
          </w:tcPr>
          <w:p w:rsidR="005970CE" w:rsidRPr="005970CE" w:rsidRDefault="00C605EE" w:rsidP="00C605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>
              <w:t>Устное народное творчество</w:t>
            </w:r>
          </w:p>
        </w:tc>
        <w:tc>
          <w:tcPr>
            <w:tcW w:w="2783" w:type="dxa"/>
          </w:tcPr>
          <w:p w:rsidR="005970CE" w:rsidRPr="005970CE" w:rsidRDefault="00C605EE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13</w:t>
            </w:r>
          </w:p>
        </w:tc>
      </w:tr>
      <w:tr w:rsidR="005970CE" w:rsidRPr="005970CE" w:rsidTr="00EF1AE6">
        <w:trPr>
          <w:trHeight w:val="282"/>
        </w:trPr>
        <w:tc>
          <w:tcPr>
            <w:tcW w:w="1642" w:type="dxa"/>
          </w:tcPr>
          <w:p w:rsidR="005970CE" w:rsidRPr="005970CE" w:rsidRDefault="005970CE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 w:rsidRPr="005970CE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745" w:type="dxa"/>
          </w:tcPr>
          <w:p w:rsidR="005970CE" w:rsidRPr="005970CE" w:rsidRDefault="00C605EE" w:rsidP="00C605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>
              <w:t xml:space="preserve">Люблю природу русскую. Осень. </w:t>
            </w:r>
          </w:p>
        </w:tc>
        <w:tc>
          <w:tcPr>
            <w:tcW w:w="2783" w:type="dxa"/>
          </w:tcPr>
          <w:p w:rsidR="005970CE" w:rsidRPr="005970CE" w:rsidRDefault="00C605EE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</w:t>
            </w:r>
          </w:p>
        </w:tc>
      </w:tr>
      <w:tr w:rsidR="00C605EE" w:rsidRPr="005970CE" w:rsidTr="00EF1AE6">
        <w:trPr>
          <w:trHeight w:val="282"/>
        </w:trPr>
        <w:tc>
          <w:tcPr>
            <w:tcW w:w="1642" w:type="dxa"/>
          </w:tcPr>
          <w:p w:rsidR="00C605EE" w:rsidRPr="005970CE" w:rsidRDefault="00C605EE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745" w:type="dxa"/>
          </w:tcPr>
          <w:p w:rsidR="00C605EE" w:rsidRDefault="00C605EE" w:rsidP="00C605EE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CF5CF4">
              <w:t>Русские писатели</w:t>
            </w:r>
            <w:r>
              <w:t xml:space="preserve"> </w:t>
            </w:r>
          </w:p>
        </w:tc>
        <w:tc>
          <w:tcPr>
            <w:tcW w:w="2783" w:type="dxa"/>
          </w:tcPr>
          <w:p w:rsidR="00C605EE" w:rsidRDefault="00C605EE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14</w:t>
            </w:r>
          </w:p>
        </w:tc>
      </w:tr>
      <w:tr w:rsidR="00C605EE" w:rsidRPr="005970CE" w:rsidTr="00EF1AE6">
        <w:trPr>
          <w:trHeight w:val="282"/>
        </w:trPr>
        <w:tc>
          <w:tcPr>
            <w:tcW w:w="1642" w:type="dxa"/>
          </w:tcPr>
          <w:p w:rsidR="00C605EE" w:rsidRPr="005970CE" w:rsidRDefault="00C605EE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745" w:type="dxa"/>
          </w:tcPr>
          <w:p w:rsidR="00C605EE" w:rsidRDefault="00C605EE" w:rsidP="00C605EE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О братьях наших меньших </w:t>
            </w:r>
          </w:p>
        </w:tc>
        <w:tc>
          <w:tcPr>
            <w:tcW w:w="2783" w:type="dxa"/>
          </w:tcPr>
          <w:p w:rsidR="00C605EE" w:rsidRDefault="00C605EE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13</w:t>
            </w:r>
          </w:p>
        </w:tc>
      </w:tr>
      <w:tr w:rsidR="00C605EE" w:rsidRPr="005970CE" w:rsidTr="00EF1AE6">
        <w:trPr>
          <w:trHeight w:val="282"/>
        </w:trPr>
        <w:tc>
          <w:tcPr>
            <w:tcW w:w="1642" w:type="dxa"/>
          </w:tcPr>
          <w:p w:rsidR="00C605EE" w:rsidRDefault="00C605EE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9745" w:type="dxa"/>
          </w:tcPr>
          <w:p w:rsidR="00C605EE" w:rsidRDefault="00C605EE" w:rsidP="00C605EE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Из детских журналов </w:t>
            </w:r>
          </w:p>
        </w:tc>
        <w:tc>
          <w:tcPr>
            <w:tcW w:w="2783" w:type="dxa"/>
          </w:tcPr>
          <w:p w:rsidR="00C605EE" w:rsidRDefault="00C605EE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</w:t>
            </w:r>
          </w:p>
        </w:tc>
      </w:tr>
      <w:tr w:rsidR="00C605EE" w:rsidRPr="005970CE" w:rsidTr="00EF1AE6">
        <w:trPr>
          <w:trHeight w:val="282"/>
        </w:trPr>
        <w:tc>
          <w:tcPr>
            <w:tcW w:w="1642" w:type="dxa"/>
          </w:tcPr>
          <w:p w:rsidR="00C605EE" w:rsidRDefault="00C605EE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745" w:type="dxa"/>
          </w:tcPr>
          <w:p w:rsidR="00C605EE" w:rsidRDefault="00C605EE" w:rsidP="00C605EE">
            <w:r>
              <w:t xml:space="preserve">Люблю природу русскую. Зима.  </w:t>
            </w:r>
          </w:p>
        </w:tc>
        <w:tc>
          <w:tcPr>
            <w:tcW w:w="2783" w:type="dxa"/>
          </w:tcPr>
          <w:p w:rsidR="00C605EE" w:rsidRDefault="00C605EE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</w:t>
            </w:r>
          </w:p>
        </w:tc>
      </w:tr>
      <w:tr w:rsidR="00C605EE" w:rsidRPr="005970CE" w:rsidTr="00EF1AE6">
        <w:trPr>
          <w:trHeight w:val="282"/>
        </w:trPr>
        <w:tc>
          <w:tcPr>
            <w:tcW w:w="1642" w:type="dxa"/>
          </w:tcPr>
          <w:p w:rsidR="00C605EE" w:rsidRDefault="00C605EE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745" w:type="dxa"/>
          </w:tcPr>
          <w:p w:rsidR="00C605EE" w:rsidRDefault="00C605EE" w:rsidP="00C605EE">
            <w:r>
              <w:t xml:space="preserve">Писатели детям </w:t>
            </w:r>
          </w:p>
        </w:tc>
        <w:tc>
          <w:tcPr>
            <w:tcW w:w="2783" w:type="dxa"/>
          </w:tcPr>
          <w:p w:rsidR="00C605EE" w:rsidRDefault="00C605EE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</w:t>
            </w:r>
          </w:p>
        </w:tc>
      </w:tr>
      <w:tr w:rsidR="00C605EE" w:rsidRPr="005970CE" w:rsidTr="00EF1AE6">
        <w:trPr>
          <w:trHeight w:val="282"/>
        </w:trPr>
        <w:tc>
          <w:tcPr>
            <w:tcW w:w="1642" w:type="dxa"/>
          </w:tcPr>
          <w:p w:rsidR="00C605EE" w:rsidRDefault="00C605EE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9.</w:t>
            </w:r>
          </w:p>
        </w:tc>
        <w:tc>
          <w:tcPr>
            <w:tcW w:w="9745" w:type="dxa"/>
          </w:tcPr>
          <w:p w:rsidR="00C605EE" w:rsidRDefault="00C605EE" w:rsidP="00C605EE">
            <w:r>
              <w:t xml:space="preserve">Я и мои друзья </w:t>
            </w:r>
          </w:p>
        </w:tc>
        <w:tc>
          <w:tcPr>
            <w:tcW w:w="2783" w:type="dxa"/>
          </w:tcPr>
          <w:p w:rsidR="00C605EE" w:rsidRDefault="00DE3072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12</w:t>
            </w:r>
          </w:p>
        </w:tc>
      </w:tr>
      <w:tr w:rsidR="00C605EE" w:rsidRPr="005970CE" w:rsidTr="00EF1AE6">
        <w:trPr>
          <w:trHeight w:val="282"/>
        </w:trPr>
        <w:tc>
          <w:tcPr>
            <w:tcW w:w="1642" w:type="dxa"/>
          </w:tcPr>
          <w:p w:rsidR="00C605EE" w:rsidRDefault="00C605EE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10.</w:t>
            </w:r>
          </w:p>
        </w:tc>
        <w:tc>
          <w:tcPr>
            <w:tcW w:w="9745" w:type="dxa"/>
          </w:tcPr>
          <w:p w:rsidR="00C605EE" w:rsidRDefault="00C605EE" w:rsidP="00C605EE">
            <w:r>
              <w:t xml:space="preserve">Люблю природу русскую. Весна. </w:t>
            </w:r>
          </w:p>
        </w:tc>
        <w:tc>
          <w:tcPr>
            <w:tcW w:w="2783" w:type="dxa"/>
          </w:tcPr>
          <w:p w:rsidR="00C605EE" w:rsidRDefault="00DE3072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</w:t>
            </w:r>
          </w:p>
        </w:tc>
      </w:tr>
      <w:tr w:rsidR="00C605EE" w:rsidRPr="005970CE" w:rsidTr="00EF1AE6">
        <w:trPr>
          <w:trHeight w:val="282"/>
        </w:trPr>
        <w:tc>
          <w:tcPr>
            <w:tcW w:w="1642" w:type="dxa"/>
          </w:tcPr>
          <w:p w:rsidR="00C605EE" w:rsidRDefault="00DE3072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11.</w:t>
            </w:r>
          </w:p>
        </w:tc>
        <w:tc>
          <w:tcPr>
            <w:tcW w:w="9745" w:type="dxa"/>
          </w:tcPr>
          <w:p w:rsidR="00C605EE" w:rsidRDefault="00C605EE" w:rsidP="00C605EE">
            <w:r>
              <w:t xml:space="preserve">И в шутку и всерьёз </w:t>
            </w:r>
          </w:p>
        </w:tc>
        <w:tc>
          <w:tcPr>
            <w:tcW w:w="2783" w:type="dxa"/>
          </w:tcPr>
          <w:p w:rsidR="00C605EE" w:rsidRDefault="00DE3072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16</w:t>
            </w:r>
          </w:p>
        </w:tc>
      </w:tr>
      <w:tr w:rsidR="00C605EE" w:rsidRPr="005970CE" w:rsidTr="00EF1AE6">
        <w:trPr>
          <w:trHeight w:val="282"/>
        </w:trPr>
        <w:tc>
          <w:tcPr>
            <w:tcW w:w="1642" w:type="dxa"/>
          </w:tcPr>
          <w:p w:rsidR="00C605EE" w:rsidRDefault="00DE3072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12.</w:t>
            </w:r>
          </w:p>
        </w:tc>
        <w:tc>
          <w:tcPr>
            <w:tcW w:w="9745" w:type="dxa"/>
          </w:tcPr>
          <w:p w:rsidR="00C605EE" w:rsidRDefault="00DE3072" w:rsidP="00C605EE">
            <w:r w:rsidRPr="00EC71D6">
              <w:t>Лите</w:t>
            </w:r>
            <w:r w:rsidRPr="00EC71D6">
              <w:rPr>
                <w:spacing w:val="-1"/>
              </w:rPr>
              <w:t>р</w:t>
            </w:r>
            <w:r w:rsidRPr="00EC71D6">
              <w:rPr>
                <w:spacing w:val="-3"/>
              </w:rPr>
              <w:t>а</w:t>
            </w:r>
            <w:r w:rsidRPr="00EC71D6">
              <w:t>т</w:t>
            </w:r>
            <w:r w:rsidRPr="00EC71D6">
              <w:rPr>
                <w:spacing w:val="-5"/>
              </w:rPr>
              <w:t>у</w:t>
            </w:r>
            <w:r w:rsidRPr="00EC71D6">
              <w:t>ра за</w:t>
            </w:r>
            <w:r w:rsidRPr="00EC71D6">
              <w:rPr>
                <w:spacing w:val="2"/>
              </w:rPr>
              <w:t>р</w:t>
            </w:r>
            <w:r w:rsidRPr="00EC71D6">
              <w:rPr>
                <w:spacing w:val="-5"/>
              </w:rPr>
              <w:t>у</w:t>
            </w:r>
            <w:r w:rsidRPr="00EC71D6">
              <w:t>бежных</w:t>
            </w:r>
            <w:r w:rsidRPr="00EC71D6">
              <w:rPr>
                <w:spacing w:val="-2"/>
              </w:rPr>
              <w:t xml:space="preserve"> </w:t>
            </w:r>
            <w:r w:rsidRPr="00EC71D6">
              <w:t>ст</w:t>
            </w:r>
            <w:r w:rsidRPr="00EC71D6">
              <w:rPr>
                <w:spacing w:val="-1"/>
              </w:rPr>
              <w:t>р</w:t>
            </w:r>
            <w:r w:rsidRPr="00EC71D6">
              <w:rPr>
                <w:spacing w:val="-3"/>
              </w:rPr>
              <w:t>а</w:t>
            </w:r>
            <w:r w:rsidRPr="00EC71D6">
              <w:t xml:space="preserve">н </w:t>
            </w:r>
          </w:p>
        </w:tc>
        <w:tc>
          <w:tcPr>
            <w:tcW w:w="2783" w:type="dxa"/>
          </w:tcPr>
          <w:p w:rsidR="00C605EE" w:rsidRDefault="00DE3072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12</w:t>
            </w:r>
          </w:p>
        </w:tc>
      </w:tr>
      <w:tr w:rsidR="005970CE" w:rsidRPr="005970CE" w:rsidTr="00EF1AE6">
        <w:trPr>
          <w:trHeight w:val="282"/>
        </w:trPr>
        <w:tc>
          <w:tcPr>
            <w:tcW w:w="1642" w:type="dxa"/>
          </w:tcPr>
          <w:p w:rsidR="005970CE" w:rsidRPr="005970CE" w:rsidRDefault="005970CE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745" w:type="dxa"/>
          </w:tcPr>
          <w:p w:rsidR="005970CE" w:rsidRPr="005970CE" w:rsidRDefault="005970CE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Cs w:val="24"/>
                <w:shd w:val="clear" w:color="auto" w:fill="FFFFFF"/>
                <w:lang w:eastAsia="ru-RU"/>
              </w:rPr>
              <w:t>Итого</w:t>
            </w:r>
            <w:r w:rsidR="00DE3072">
              <w:rPr>
                <w:color w:val="000000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2783" w:type="dxa"/>
          </w:tcPr>
          <w:p w:rsidR="005970CE" w:rsidRPr="005970CE" w:rsidRDefault="00DE3072" w:rsidP="005970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175</w:t>
            </w:r>
          </w:p>
        </w:tc>
      </w:tr>
    </w:tbl>
    <w:p w:rsidR="00BC44E2" w:rsidRDefault="00BC44E2" w:rsidP="00BC44E2">
      <w:pPr>
        <w:shd w:val="clear" w:color="auto" w:fill="FFFFFF"/>
        <w:rPr>
          <w:b/>
          <w:bCs/>
          <w:szCs w:val="24"/>
        </w:rPr>
      </w:pPr>
    </w:p>
    <w:p w:rsidR="00DE3072" w:rsidRPr="0085480C" w:rsidRDefault="00DE3072" w:rsidP="00BC44E2">
      <w:pPr>
        <w:shd w:val="clear" w:color="auto" w:fill="FFFFFF"/>
        <w:rPr>
          <w:b/>
          <w:szCs w:val="24"/>
        </w:rPr>
      </w:pPr>
      <w:r w:rsidRPr="0085480C">
        <w:rPr>
          <w:b/>
          <w:szCs w:val="24"/>
        </w:rPr>
        <w:t>Самое великое чудо на свете (4 ч)</w:t>
      </w:r>
    </w:p>
    <w:p w:rsidR="0055657A" w:rsidRDefault="0005287E" w:rsidP="00DE3072">
      <w:pPr>
        <w:shd w:val="clear" w:color="auto" w:fill="FFFFFF"/>
        <w:rPr>
          <w:b/>
          <w:szCs w:val="24"/>
        </w:rPr>
      </w:pPr>
      <w:r>
        <w:t xml:space="preserve">               </w:t>
      </w:r>
      <w:r w:rsidR="00DE3072" w:rsidRPr="00EC71D6">
        <w:t>Знакомство с учебником по литературному чтению</w:t>
      </w:r>
      <w:r>
        <w:t>, старинные и современные книги, э</w:t>
      </w:r>
      <w:r w:rsidRPr="005F19C0">
        <w:t>кскурсия в школьную библиотеку</w:t>
      </w:r>
      <w:r>
        <w:t>.</w:t>
      </w:r>
    </w:p>
    <w:p w:rsidR="0055657A" w:rsidRDefault="0005287E" w:rsidP="0005287E">
      <w:pPr>
        <w:shd w:val="clear" w:color="auto" w:fill="FFFFFF"/>
        <w:rPr>
          <w:b/>
        </w:rPr>
      </w:pPr>
      <w:r w:rsidRPr="0005287E">
        <w:rPr>
          <w:b/>
        </w:rPr>
        <w:t>Устное народное творчество(13ч)</w:t>
      </w:r>
    </w:p>
    <w:p w:rsidR="00BC44E2" w:rsidRPr="0085480C" w:rsidRDefault="0005287E" w:rsidP="00BC44E2">
      <w:pPr>
        <w:shd w:val="clear" w:color="auto" w:fill="FFFFFF"/>
        <w:ind w:firstLine="540"/>
        <w:rPr>
          <w:szCs w:val="24"/>
        </w:rPr>
      </w:pPr>
      <w:r>
        <w:rPr>
          <w:b/>
        </w:rPr>
        <w:t xml:space="preserve">      </w:t>
      </w:r>
      <w:r w:rsidR="00BC44E2" w:rsidRPr="0085480C">
        <w:rPr>
          <w:szCs w:val="24"/>
        </w:rPr>
        <w:t>Произведения устного народного творчества: пословицы, поговорки, народные песни, потешки, прибаутки, считалки, небылицы, загадки, сказки.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05287E" w:rsidRPr="00BC44E2" w:rsidRDefault="00BC44E2" w:rsidP="0005287E">
      <w:pPr>
        <w:shd w:val="clear" w:color="auto" w:fill="FFFFFF"/>
      </w:pPr>
      <w:r>
        <w:t xml:space="preserve"> </w:t>
      </w:r>
      <w:r w:rsidR="0005287E" w:rsidRPr="0005287E">
        <w:rPr>
          <w:b/>
        </w:rPr>
        <w:t>Люблю природу русскую. Осень</w:t>
      </w:r>
      <w:r w:rsidR="0005287E">
        <w:rPr>
          <w:b/>
        </w:rPr>
        <w:t xml:space="preserve"> (8ч)</w:t>
      </w:r>
    </w:p>
    <w:p w:rsidR="00E54A1E" w:rsidRPr="00E54A1E" w:rsidRDefault="0005287E" w:rsidP="00E54A1E">
      <w:pPr>
        <w:shd w:val="clear" w:color="auto" w:fill="FFFFFF"/>
        <w:rPr>
          <w:szCs w:val="24"/>
        </w:rPr>
      </w:pPr>
      <w:r>
        <w:rPr>
          <w:b/>
        </w:rPr>
        <w:t xml:space="preserve">               </w:t>
      </w:r>
      <w:r w:rsidR="00BC44E2" w:rsidRPr="0085480C">
        <w:rPr>
          <w:szCs w:val="24"/>
        </w:rPr>
        <w:t xml:space="preserve">Лирические стихотворения Ф.Тютчева, К.Бальмонта, А.Плещеева, </w:t>
      </w:r>
      <w:r w:rsidR="00E54A1E" w:rsidRPr="00E54A1E">
        <w:rPr>
          <w:szCs w:val="24"/>
        </w:rPr>
        <w:t xml:space="preserve">В школе </w:t>
      </w:r>
    </w:p>
    <w:p w:rsidR="0005287E" w:rsidRDefault="00E54A1E" w:rsidP="00E54A1E">
      <w:pPr>
        <w:shd w:val="clear" w:color="auto" w:fill="FFFFFF"/>
        <w:rPr>
          <w:szCs w:val="24"/>
        </w:rPr>
      </w:pPr>
      <w:r w:rsidRPr="00E54A1E">
        <w:rPr>
          <w:szCs w:val="24"/>
        </w:rPr>
        <w:t>(интегрированный урок)</w:t>
      </w:r>
      <w:r>
        <w:rPr>
          <w:szCs w:val="24"/>
        </w:rPr>
        <w:t xml:space="preserve">. Стихотворения </w:t>
      </w:r>
      <w:r w:rsidR="00BC44E2" w:rsidRPr="0085480C">
        <w:rPr>
          <w:szCs w:val="24"/>
        </w:rPr>
        <w:t>А.Фета, А.Толстого, С.Есенина</w:t>
      </w:r>
      <w:r w:rsidR="00BC44E2">
        <w:rPr>
          <w:szCs w:val="24"/>
        </w:rPr>
        <w:t xml:space="preserve"> </w:t>
      </w:r>
    </w:p>
    <w:p w:rsidR="00BC44E2" w:rsidRDefault="00BC44E2" w:rsidP="0005287E">
      <w:pPr>
        <w:shd w:val="clear" w:color="auto" w:fill="FFFFFF"/>
        <w:rPr>
          <w:b/>
        </w:rPr>
      </w:pPr>
      <w:r w:rsidRPr="00BC44E2">
        <w:rPr>
          <w:b/>
        </w:rPr>
        <w:t>Русские писатели</w:t>
      </w:r>
      <w:r>
        <w:rPr>
          <w:b/>
        </w:rPr>
        <w:t xml:space="preserve"> (14ч)</w:t>
      </w:r>
    </w:p>
    <w:p w:rsidR="00BC44E2" w:rsidRDefault="00BC44E2" w:rsidP="00BC44E2">
      <w:pPr>
        <w:shd w:val="clear" w:color="auto" w:fill="FFFFFF"/>
        <w:rPr>
          <w:szCs w:val="24"/>
        </w:rPr>
      </w:pPr>
      <w:r>
        <w:rPr>
          <w:b/>
        </w:rPr>
        <w:t xml:space="preserve">               </w:t>
      </w:r>
      <w:r w:rsidRPr="0085480C">
        <w:rPr>
          <w:szCs w:val="24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BC44E2" w:rsidRDefault="00BC44E2" w:rsidP="00BC44E2">
      <w:pPr>
        <w:shd w:val="clear" w:color="auto" w:fill="FFFFFF"/>
        <w:rPr>
          <w:b/>
        </w:rPr>
      </w:pPr>
      <w:r w:rsidRPr="00BC44E2">
        <w:rPr>
          <w:b/>
        </w:rPr>
        <w:t>О братьях наших меньших</w:t>
      </w:r>
      <w:r>
        <w:rPr>
          <w:b/>
        </w:rPr>
        <w:t xml:space="preserve"> (13ч)</w:t>
      </w:r>
    </w:p>
    <w:p w:rsidR="00BC44E2" w:rsidRDefault="00BC44E2" w:rsidP="00BC44E2">
      <w:pPr>
        <w:shd w:val="clear" w:color="auto" w:fill="FFFFFF"/>
        <w:rPr>
          <w:szCs w:val="24"/>
        </w:rPr>
      </w:pPr>
      <w:r>
        <w:rPr>
          <w:b/>
        </w:rPr>
        <w:t xml:space="preserve">              </w:t>
      </w:r>
      <w:r w:rsidRPr="0085480C">
        <w:rPr>
          <w:szCs w:val="24"/>
        </w:rPr>
        <w:t>Весёлые стихи о животных А.Шибаева, Б.</w:t>
      </w:r>
      <w:r w:rsidR="003A0E12">
        <w:rPr>
          <w:szCs w:val="24"/>
        </w:rPr>
        <w:t xml:space="preserve"> </w:t>
      </w:r>
      <w:r w:rsidRPr="0085480C">
        <w:rPr>
          <w:szCs w:val="24"/>
        </w:rPr>
        <w:t>Заходера, И.Пивоваровой, В.</w:t>
      </w:r>
      <w:r w:rsidR="003A0E12">
        <w:rPr>
          <w:szCs w:val="24"/>
        </w:rPr>
        <w:t xml:space="preserve"> </w:t>
      </w:r>
      <w:r w:rsidRPr="0085480C">
        <w:rPr>
          <w:szCs w:val="24"/>
        </w:rPr>
        <w:t>Берестова. Научно-популярный текст Н.Сладкова. Рассказы о животных М.Пришвина, Е.</w:t>
      </w:r>
      <w:r w:rsidR="003A0E12">
        <w:rPr>
          <w:szCs w:val="24"/>
        </w:rPr>
        <w:t xml:space="preserve"> </w:t>
      </w:r>
      <w:r w:rsidRPr="0085480C">
        <w:rPr>
          <w:szCs w:val="24"/>
        </w:rPr>
        <w:t>Чарушина, Б.Житкова, В.Бианки.</w:t>
      </w:r>
    </w:p>
    <w:p w:rsidR="00E54A1E" w:rsidRDefault="00E54A1E" w:rsidP="00BC44E2">
      <w:pPr>
        <w:shd w:val="clear" w:color="auto" w:fill="FFFFFF"/>
        <w:rPr>
          <w:szCs w:val="24"/>
        </w:rPr>
      </w:pPr>
    </w:p>
    <w:p w:rsidR="0005287E" w:rsidRDefault="00BC44E2" w:rsidP="0005287E">
      <w:pPr>
        <w:shd w:val="clear" w:color="auto" w:fill="FFFFFF"/>
        <w:rPr>
          <w:b/>
        </w:rPr>
      </w:pPr>
      <w:r w:rsidRPr="00BC44E2">
        <w:rPr>
          <w:b/>
        </w:rPr>
        <w:t>Из детских журналов</w:t>
      </w:r>
      <w:r>
        <w:rPr>
          <w:b/>
        </w:rPr>
        <w:t xml:space="preserve"> (9ч)</w:t>
      </w:r>
    </w:p>
    <w:p w:rsidR="00BC44E2" w:rsidRPr="00BC44E2" w:rsidRDefault="00BC44E2" w:rsidP="00BC44E2">
      <w:pPr>
        <w:shd w:val="clear" w:color="auto" w:fill="FFFFFF"/>
        <w:ind w:firstLine="540"/>
        <w:rPr>
          <w:szCs w:val="24"/>
        </w:rPr>
      </w:pPr>
      <w:r>
        <w:rPr>
          <w:b/>
        </w:rPr>
        <w:t xml:space="preserve">     </w:t>
      </w:r>
      <w:r w:rsidRPr="0085480C">
        <w:rPr>
          <w:szCs w:val="24"/>
        </w:rPr>
        <w:t>Произведения из детских журналов. Д.Хармс, Ю.Владимиров, А.Введенский.</w:t>
      </w:r>
    </w:p>
    <w:p w:rsidR="00BC44E2" w:rsidRDefault="00BC44E2" w:rsidP="0005287E">
      <w:pPr>
        <w:shd w:val="clear" w:color="auto" w:fill="FFFFFF"/>
        <w:rPr>
          <w:b/>
        </w:rPr>
      </w:pPr>
      <w:r>
        <w:rPr>
          <w:b/>
        </w:rPr>
        <w:t>Люблю природу русскую. Зима. (10ч</w:t>
      </w:r>
      <w:r w:rsidR="00E91749">
        <w:rPr>
          <w:b/>
        </w:rPr>
        <w:t>)</w:t>
      </w:r>
    </w:p>
    <w:p w:rsidR="00E54A1E" w:rsidRPr="00E54A1E" w:rsidRDefault="00E91749" w:rsidP="00E54A1E">
      <w:pPr>
        <w:shd w:val="clear" w:color="auto" w:fill="FFFFFF"/>
        <w:ind w:firstLine="540"/>
        <w:rPr>
          <w:szCs w:val="24"/>
        </w:rPr>
      </w:pPr>
      <w:r>
        <w:rPr>
          <w:szCs w:val="24"/>
        </w:rPr>
        <w:t xml:space="preserve">     </w:t>
      </w:r>
      <w:r w:rsidRPr="0085480C">
        <w:rPr>
          <w:szCs w:val="24"/>
        </w:rPr>
        <w:t>Лирические стихотворения И.Бунина, К.Бальмонта, Я.Акима, Ф.Тютчева, С.Есенина, С.Дрожжина.</w:t>
      </w:r>
      <w:r w:rsidR="00E54A1E" w:rsidRPr="00E54A1E">
        <w:t xml:space="preserve"> </w:t>
      </w:r>
      <w:r w:rsidR="00E54A1E" w:rsidRPr="00E54A1E">
        <w:rPr>
          <w:szCs w:val="24"/>
        </w:rPr>
        <w:t xml:space="preserve">В гости к зиме </w:t>
      </w:r>
    </w:p>
    <w:p w:rsidR="00E91749" w:rsidRPr="0085480C" w:rsidRDefault="00E54A1E" w:rsidP="00E54A1E">
      <w:pPr>
        <w:shd w:val="clear" w:color="auto" w:fill="FFFFFF"/>
        <w:ind w:firstLine="540"/>
        <w:rPr>
          <w:szCs w:val="24"/>
        </w:rPr>
      </w:pPr>
      <w:r w:rsidRPr="00E54A1E">
        <w:rPr>
          <w:szCs w:val="24"/>
        </w:rPr>
        <w:t>(интегрированный урок)</w:t>
      </w:r>
      <w:r>
        <w:rPr>
          <w:szCs w:val="24"/>
        </w:rPr>
        <w:t xml:space="preserve">. </w:t>
      </w:r>
    </w:p>
    <w:p w:rsidR="00E91749" w:rsidRPr="0085480C" w:rsidRDefault="00E91749" w:rsidP="00E91749">
      <w:pPr>
        <w:shd w:val="clear" w:color="auto" w:fill="FFFFFF"/>
        <w:ind w:firstLine="540"/>
        <w:rPr>
          <w:szCs w:val="24"/>
        </w:rPr>
      </w:pPr>
      <w:r>
        <w:rPr>
          <w:szCs w:val="24"/>
        </w:rPr>
        <w:t xml:space="preserve">    </w:t>
      </w:r>
      <w:r w:rsidRPr="0085480C">
        <w:rPr>
          <w:szCs w:val="24"/>
        </w:rPr>
        <w:t>Русская народная сказка «Два Мороза». С.Михалков «Новогодняя быль», весёлые стихи о зиме А.Барто, А.Прокофьева.</w:t>
      </w:r>
    </w:p>
    <w:p w:rsidR="00BC44E2" w:rsidRDefault="00BC44E2" w:rsidP="0005287E">
      <w:pPr>
        <w:shd w:val="clear" w:color="auto" w:fill="FFFFFF"/>
        <w:rPr>
          <w:b/>
        </w:rPr>
      </w:pPr>
      <w:r w:rsidRPr="00BC44E2">
        <w:rPr>
          <w:b/>
        </w:rPr>
        <w:t>Писатели детям</w:t>
      </w:r>
      <w:r>
        <w:rPr>
          <w:b/>
        </w:rPr>
        <w:t xml:space="preserve"> (18ч)</w:t>
      </w:r>
    </w:p>
    <w:p w:rsidR="00E91749" w:rsidRPr="0085480C" w:rsidRDefault="00E91749" w:rsidP="00E91749">
      <w:pPr>
        <w:shd w:val="clear" w:color="auto" w:fill="FFFFFF"/>
        <w:ind w:firstLine="540"/>
        <w:rPr>
          <w:szCs w:val="24"/>
        </w:rPr>
      </w:pPr>
      <w:r>
        <w:rPr>
          <w:szCs w:val="24"/>
        </w:rPr>
        <w:t xml:space="preserve">   </w:t>
      </w:r>
      <w:r w:rsidRPr="0085480C">
        <w:rPr>
          <w:szCs w:val="24"/>
        </w:rPr>
        <w:t>К.И.Чуковский. Сказки. «Путаница», «Радость», «Федорино горе». С.Маршак «Кот и лодыри». Стихотворения С.</w:t>
      </w:r>
      <w:r w:rsidR="003A0E12">
        <w:rPr>
          <w:szCs w:val="24"/>
        </w:rPr>
        <w:t>В.Михалкова,      А.Л. Барто.</w:t>
      </w:r>
      <w:r w:rsidRPr="0085480C">
        <w:rPr>
          <w:szCs w:val="24"/>
        </w:rPr>
        <w:t xml:space="preserve"> Юмористические рассказы Н.Н.Носова.</w:t>
      </w:r>
    </w:p>
    <w:p w:rsidR="00BC44E2" w:rsidRDefault="00BC44E2" w:rsidP="0005287E">
      <w:pPr>
        <w:shd w:val="clear" w:color="auto" w:fill="FFFFFF"/>
        <w:rPr>
          <w:b/>
        </w:rPr>
      </w:pPr>
      <w:r w:rsidRPr="00BC44E2">
        <w:rPr>
          <w:b/>
        </w:rPr>
        <w:lastRenderedPageBreak/>
        <w:t>Я и мои друзья</w:t>
      </w:r>
      <w:r>
        <w:rPr>
          <w:b/>
        </w:rPr>
        <w:t xml:space="preserve"> (12ч)</w:t>
      </w:r>
    </w:p>
    <w:p w:rsidR="00E91749" w:rsidRPr="0085480C" w:rsidRDefault="00E54A1E" w:rsidP="00E54A1E">
      <w:pPr>
        <w:shd w:val="clear" w:color="auto" w:fill="FFFFFF"/>
        <w:ind w:firstLine="540"/>
        <w:rPr>
          <w:szCs w:val="24"/>
        </w:rPr>
      </w:pPr>
      <w:r>
        <w:rPr>
          <w:szCs w:val="24"/>
        </w:rPr>
        <w:t xml:space="preserve">В школе </w:t>
      </w:r>
      <w:r w:rsidRPr="00E54A1E">
        <w:rPr>
          <w:szCs w:val="24"/>
        </w:rPr>
        <w:t>(интегрированный урок)</w:t>
      </w:r>
      <w:r>
        <w:rPr>
          <w:szCs w:val="24"/>
        </w:rPr>
        <w:t>.</w:t>
      </w:r>
      <w:r w:rsidRPr="00E54A1E">
        <w:rPr>
          <w:szCs w:val="24"/>
        </w:rPr>
        <w:t xml:space="preserve"> </w:t>
      </w:r>
      <w:r w:rsidR="00E91749">
        <w:rPr>
          <w:szCs w:val="24"/>
        </w:rPr>
        <w:t xml:space="preserve"> </w:t>
      </w:r>
      <w:r w:rsidR="00E91749" w:rsidRPr="0085480C">
        <w:rPr>
          <w:szCs w:val="24"/>
        </w:rPr>
        <w:t>Стихи о дружбе и друзьях В.</w:t>
      </w:r>
      <w:r w:rsidR="003A0E12">
        <w:rPr>
          <w:szCs w:val="24"/>
        </w:rPr>
        <w:t xml:space="preserve"> </w:t>
      </w:r>
      <w:r w:rsidR="00E91749" w:rsidRPr="0085480C">
        <w:rPr>
          <w:szCs w:val="24"/>
        </w:rPr>
        <w:t>Берестова, Э.</w:t>
      </w:r>
      <w:r w:rsidR="003A0E12">
        <w:rPr>
          <w:szCs w:val="24"/>
        </w:rPr>
        <w:t xml:space="preserve"> </w:t>
      </w:r>
      <w:r w:rsidR="00E91749" w:rsidRPr="0085480C">
        <w:rPr>
          <w:szCs w:val="24"/>
        </w:rPr>
        <w:t>Мошковской, В.Лунина. Рассказы Н.Булгакова, Ю.Ермолаева, В.Осеевой.</w:t>
      </w:r>
    </w:p>
    <w:p w:rsidR="00BC44E2" w:rsidRDefault="00BC44E2" w:rsidP="0005287E">
      <w:pPr>
        <w:shd w:val="clear" w:color="auto" w:fill="FFFFFF"/>
        <w:rPr>
          <w:b/>
        </w:rPr>
      </w:pPr>
      <w:r w:rsidRPr="00BC44E2">
        <w:rPr>
          <w:b/>
        </w:rPr>
        <w:t>Люблю природу русскую. Весна</w:t>
      </w:r>
      <w:r>
        <w:rPr>
          <w:b/>
        </w:rPr>
        <w:t xml:space="preserve"> (8ч)</w:t>
      </w:r>
    </w:p>
    <w:p w:rsidR="00E91749" w:rsidRPr="0085480C" w:rsidRDefault="00E91749" w:rsidP="00E91749">
      <w:pPr>
        <w:shd w:val="clear" w:color="auto" w:fill="FFFFFF"/>
        <w:ind w:firstLine="540"/>
        <w:rPr>
          <w:szCs w:val="24"/>
        </w:rPr>
      </w:pPr>
      <w:r w:rsidRPr="0085480C">
        <w:rPr>
          <w:szCs w:val="24"/>
        </w:rPr>
        <w:t>Весенние загадки. Лирические стихотворения Ф.Тютчева, А.Плещеева, А.Блока, И.Бунина, С.Маршака, Е.Благининой, Э.Мошковской.</w:t>
      </w:r>
    </w:p>
    <w:p w:rsidR="003A0E12" w:rsidRDefault="00BC44E2" w:rsidP="0005287E">
      <w:pPr>
        <w:shd w:val="clear" w:color="auto" w:fill="FFFFFF"/>
        <w:rPr>
          <w:b/>
        </w:rPr>
      </w:pPr>
      <w:r w:rsidRPr="00BC44E2">
        <w:rPr>
          <w:b/>
        </w:rPr>
        <w:t>И в шутку и всерьёз</w:t>
      </w:r>
      <w:r>
        <w:rPr>
          <w:b/>
        </w:rPr>
        <w:t xml:space="preserve"> (16ч)</w:t>
      </w:r>
    </w:p>
    <w:p w:rsidR="00E91749" w:rsidRPr="00BC44E2" w:rsidRDefault="003A0E12" w:rsidP="0005287E">
      <w:pPr>
        <w:shd w:val="clear" w:color="auto" w:fill="FFFFFF"/>
        <w:rPr>
          <w:b/>
        </w:rPr>
      </w:pPr>
      <w:r>
        <w:rPr>
          <w:b/>
        </w:rPr>
        <w:t xml:space="preserve">         </w:t>
      </w:r>
      <w:r w:rsidRPr="0085480C">
        <w:rPr>
          <w:szCs w:val="24"/>
        </w:rPr>
        <w:t>Весёлые стихи Б.</w:t>
      </w:r>
      <w:r>
        <w:rPr>
          <w:szCs w:val="24"/>
        </w:rPr>
        <w:t xml:space="preserve"> </w:t>
      </w:r>
      <w:r w:rsidRPr="0085480C">
        <w:rPr>
          <w:szCs w:val="24"/>
        </w:rPr>
        <w:t>Заходера, Э.Успенского, И.</w:t>
      </w:r>
      <w:r>
        <w:rPr>
          <w:szCs w:val="24"/>
        </w:rPr>
        <w:t xml:space="preserve"> </w:t>
      </w:r>
      <w:r w:rsidRPr="0085480C">
        <w:rPr>
          <w:szCs w:val="24"/>
        </w:rPr>
        <w:t>Токмаковой.</w:t>
      </w:r>
      <w:r>
        <w:rPr>
          <w:szCs w:val="24"/>
        </w:rPr>
        <w:t xml:space="preserve"> </w:t>
      </w:r>
      <w:r w:rsidRPr="0085480C">
        <w:rPr>
          <w:szCs w:val="24"/>
        </w:rPr>
        <w:t>Герой авторских стихотворений. Ритм стихотворения</w:t>
      </w:r>
    </w:p>
    <w:p w:rsidR="00BC44E2" w:rsidRDefault="00BC44E2" w:rsidP="0005287E">
      <w:pPr>
        <w:shd w:val="clear" w:color="auto" w:fill="FFFFFF"/>
        <w:rPr>
          <w:b/>
        </w:rPr>
      </w:pPr>
      <w:r w:rsidRPr="00BC44E2">
        <w:rPr>
          <w:b/>
        </w:rPr>
        <w:t>Лите</w:t>
      </w:r>
      <w:r w:rsidRPr="00BC44E2">
        <w:rPr>
          <w:b/>
          <w:spacing w:val="-1"/>
        </w:rPr>
        <w:t>р</w:t>
      </w:r>
      <w:r w:rsidRPr="00BC44E2">
        <w:rPr>
          <w:b/>
          <w:spacing w:val="-3"/>
        </w:rPr>
        <w:t>а</w:t>
      </w:r>
      <w:r w:rsidRPr="00BC44E2">
        <w:rPr>
          <w:b/>
        </w:rPr>
        <w:t>т</w:t>
      </w:r>
      <w:r w:rsidRPr="00BC44E2">
        <w:rPr>
          <w:b/>
          <w:spacing w:val="-5"/>
        </w:rPr>
        <w:t>у</w:t>
      </w:r>
      <w:r w:rsidRPr="00BC44E2">
        <w:rPr>
          <w:b/>
        </w:rPr>
        <w:t>ра за</w:t>
      </w:r>
      <w:r w:rsidRPr="00BC44E2">
        <w:rPr>
          <w:b/>
          <w:spacing w:val="2"/>
        </w:rPr>
        <w:t>р</w:t>
      </w:r>
      <w:r w:rsidRPr="00BC44E2">
        <w:rPr>
          <w:b/>
          <w:spacing w:val="-5"/>
        </w:rPr>
        <w:t>у</w:t>
      </w:r>
      <w:r w:rsidRPr="00BC44E2">
        <w:rPr>
          <w:b/>
        </w:rPr>
        <w:t>бежных</w:t>
      </w:r>
      <w:r w:rsidRPr="00BC44E2">
        <w:rPr>
          <w:b/>
          <w:spacing w:val="-2"/>
        </w:rPr>
        <w:t xml:space="preserve"> </w:t>
      </w:r>
      <w:r w:rsidRPr="00BC44E2">
        <w:rPr>
          <w:b/>
        </w:rPr>
        <w:t>ст</w:t>
      </w:r>
      <w:r w:rsidRPr="00BC44E2">
        <w:rPr>
          <w:b/>
          <w:spacing w:val="-1"/>
        </w:rPr>
        <w:t>р</w:t>
      </w:r>
      <w:r w:rsidRPr="00BC44E2">
        <w:rPr>
          <w:b/>
          <w:spacing w:val="-3"/>
        </w:rPr>
        <w:t>а</w:t>
      </w:r>
      <w:r w:rsidRPr="00BC44E2">
        <w:rPr>
          <w:b/>
        </w:rPr>
        <w:t>н</w:t>
      </w:r>
      <w:r>
        <w:rPr>
          <w:b/>
        </w:rPr>
        <w:t xml:space="preserve"> (12ч)</w:t>
      </w:r>
    </w:p>
    <w:p w:rsidR="003A0E12" w:rsidRPr="0085480C" w:rsidRDefault="003A0E12" w:rsidP="003A0E12">
      <w:pPr>
        <w:shd w:val="clear" w:color="auto" w:fill="FFFFFF"/>
        <w:ind w:firstLine="540"/>
        <w:rPr>
          <w:szCs w:val="24"/>
        </w:rPr>
      </w:pPr>
      <w:r w:rsidRPr="0085480C">
        <w:rPr>
          <w:szCs w:val="24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3A0E12" w:rsidRPr="0085480C" w:rsidRDefault="003A0E12" w:rsidP="003A0E12">
      <w:pPr>
        <w:shd w:val="clear" w:color="auto" w:fill="FFFFFF"/>
        <w:ind w:firstLine="540"/>
        <w:rPr>
          <w:szCs w:val="24"/>
        </w:rPr>
      </w:pPr>
      <w:r w:rsidRPr="0085480C">
        <w:rPr>
          <w:szCs w:val="24"/>
        </w:rPr>
        <w:t xml:space="preserve">Ш.Перро «Кот в сапогах», «Красная Шапочка». </w:t>
      </w:r>
    </w:p>
    <w:p w:rsidR="003A0E12" w:rsidRPr="0085480C" w:rsidRDefault="003A0E12" w:rsidP="003A0E12">
      <w:pPr>
        <w:shd w:val="clear" w:color="auto" w:fill="FFFFFF"/>
        <w:ind w:firstLine="540"/>
        <w:rPr>
          <w:szCs w:val="24"/>
        </w:rPr>
      </w:pPr>
      <w:r w:rsidRPr="0085480C">
        <w:rPr>
          <w:szCs w:val="24"/>
        </w:rPr>
        <w:t xml:space="preserve">Г.С.Андерсен.»Принцесса на горошине».Эни Хогарт. «Мафин и паук». </w:t>
      </w:r>
    </w:p>
    <w:p w:rsidR="003A0E12" w:rsidRPr="00BC44E2" w:rsidRDefault="003A0E12" w:rsidP="0005287E">
      <w:pPr>
        <w:shd w:val="clear" w:color="auto" w:fill="FFFFFF"/>
        <w:rPr>
          <w:b/>
        </w:rPr>
      </w:pPr>
      <w:r>
        <w:rPr>
          <w:b/>
        </w:rPr>
        <w:t xml:space="preserve"> </w:t>
      </w:r>
    </w:p>
    <w:p w:rsidR="0055657A" w:rsidRDefault="0055657A" w:rsidP="00FD3922">
      <w:pPr>
        <w:shd w:val="clear" w:color="auto" w:fill="FFFFFF"/>
        <w:rPr>
          <w:b/>
          <w:szCs w:val="24"/>
        </w:rPr>
      </w:pPr>
    </w:p>
    <w:p w:rsidR="00FD3922" w:rsidRPr="00FD3922" w:rsidRDefault="00FD3922" w:rsidP="00FD3922">
      <w:pPr>
        <w:widowControl/>
        <w:suppressAutoHyphens w:val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Учебно-методическое обеспечение</w:t>
      </w:r>
      <w:r w:rsidRPr="00FD3922">
        <w:rPr>
          <w:szCs w:val="24"/>
          <w:lang w:eastAsia="ru-RU"/>
        </w:rPr>
        <w:t>:</w:t>
      </w:r>
    </w:p>
    <w:p w:rsidR="00FD3922" w:rsidRPr="00FD3922" w:rsidRDefault="00FD3922" w:rsidP="00FD3922">
      <w:pPr>
        <w:widowControl/>
        <w:suppressAutoHyphens w:val="0"/>
        <w:jc w:val="both"/>
        <w:rPr>
          <w:szCs w:val="24"/>
          <w:lang w:eastAsia="ru-RU"/>
        </w:rPr>
      </w:pPr>
    </w:p>
    <w:p w:rsidR="00FD3922" w:rsidRPr="00FD3922" w:rsidRDefault="00FD3922" w:rsidP="00FD3922">
      <w:pPr>
        <w:widowControl/>
        <w:suppressAutoHyphens w:val="0"/>
        <w:jc w:val="both"/>
        <w:rPr>
          <w:szCs w:val="24"/>
          <w:lang w:eastAsia="ru-RU"/>
        </w:rPr>
      </w:pPr>
      <w:r w:rsidRPr="00FD3922">
        <w:rPr>
          <w:szCs w:val="24"/>
          <w:lang w:eastAsia="ru-RU"/>
        </w:rPr>
        <w:t>1.</w:t>
      </w:r>
      <w:r>
        <w:rPr>
          <w:szCs w:val="24"/>
          <w:lang w:eastAsia="ru-RU"/>
        </w:rPr>
        <w:t xml:space="preserve"> </w:t>
      </w:r>
      <w:r w:rsidRPr="00FD3922">
        <w:rPr>
          <w:szCs w:val="24"/>
          <w:lang w:eastAsia="ru-RU"/>
        </w:rPr>
        <w:t>Сборник рабочих программ 1-4 классы. Пособие для учителей общеобразоват.учреждений. Авторы: С.В. Анащенкова, М.А. Бантова, Г.В. Бельтюкова, М.В. Бойкина, С.И.Волкова, В.Г.Горецкий, М.Н.Дементьева, Л.М.Зеленина, В.П.Канакина, Л.Ф.Климанова, М.И.Моро, А.А.Плешаков, Н.И.Роговцева, С.В. Степанова, Н.А. Стефаненко, Т.Е. Хохлова.- М.: Просвещение, 2011.</w:t>
      </w:r>
    </w:p>
    <w:p w:rsidR="00FD3922" w:rsidRPr="00FD3922" w:rsidRDefault="00FD3922" w:rsidP="00FD3922">
      <w:pPr>
        <w:widowControl/>
        <w:suppressAutoHyphens w:val="0"/>
        <w:jc w:val="both"/>
        <w:rPr>
          <w:szCs w:val="24"/>
          <w:lang w:eastAsia="ru-RU"/>
        </w:rPr>
      </w:pPr>
    </w:p>
    <w:p w:rsidR="00FD3922" w:rsidRPr="00FD3922" w:rsidRDefault="00FD3922" w:rsidP="00FD3922">
      <w:pPr>
        <w:widowControl/>
        <w:suppressAutoHyphens w:val="0"/>
        <w:jc w:val="both"/>
        <w:rPr>
          <w:szCs w:val="24"/>
          <w:lang w:eastAsia="ru-RU"/>
        </w:rPr>
      </w:pPr>
      <w:r w:rsidRPr="00FD3922">
        <w:rPr>
          <w:szCs w:val="24"/>
          <w:lang w:eastAsia="ru-RU"/>
        </w:rPr>
        <w:t>2.</w:t>
      </w:r>
      <w:r>
        <w:rPr>
          <w:szCs w:val="24"/>
          <w:lang w:eastAsia="ru-RU"/>
        </w:rPr>
        <w:t xml:space="preserve"> </w:t>
      </w:r>
      <w:r w:rsidRPr="00FD3922">
        <w:rPr>
          <w:szCs w:val="24"/>
          <w:lang w:eastAsia="ru-RU"/>
        </w:rPr>
        <w:t>Климанова Л.Ф.</w:t>
      </w:r>
      <w:r>
        <w:rPr>
          <w:szCs w:val="24"/>
          <w:lang w:eastAsia="ru-RU"/>
        </w:rPr>
        <w:t xml:space="preserve"> </w:t>
      </w:r>
      <w:r w:rsidRPr="00FD3922">
        <w:rPr>
          <w:szCs w:val="24"/>
          <w:lang w:eastAsia="ru-RU"/>
        </w:rPr>
        <w:t>Уроки литературного чтения: метод. Пособие к учеб. «</w:t>
      </w:r>
      <w:r>
        <w:rPr>
          <w:szCs w:val="24"/>
          <w:lang w:eastAsia="ru-RU"/>
        </w:rPr>
        <w:t>Литертурное чтение</w:t>
      </w:r>
      <w:r w:rsidRPr="00FD3922">
        <w:rPr>
          <w:szCs w:val="24"/>
          <w:lang w:eastAsia="ru-RU"/>
        </w:rPr>
        <w:t>.2 класс» /Л.Ф.Климанова, В.Г. Горецкий, М.В.Голованова. –М.:Просвещение,2009.</w:t>
      </w:r>
    </w:p>
    <w:p w:rsidR="00FD3922" w:rsidRPr="00FD3922" w:rsidRDefault="00FD3922" w:rsidP="00FD3922">
      <w:pPr>
        <w:widowControl/>
        <w:suppressAutoHyphens w:val="0"/>
        <w:jc w:val="both"/>
        <w:rPr>
          <w:szCs w:val="24"/>
          <w:lang w:eastAsia="ru-RU"/>
        </w:rPr>
      </w:pPr>
    </w:p>
    <w:p w:rsidR="00FD3922" w:rsidRDefault="00FD3922" w:rsidP="00FD3922">
      <w:pPr>
        <w:widowControl/>
        <w:suppressAutoHyphens w:val="0"/>
        <w:jc w:val="both"/>
        <w:rPr>
          <w:szCs w:val="24"/>
          <w:lang w:eastAsia="ru-RU"/>
        </w:rPr>
      </w:pPr>
      <w:r w:rsidRPr="00FD3922">
        <w:rPr>
          <w:szCs w:val="24"/>
          <w:lang w:eastAsia="ru-RU"/>
        </w:rPr>
        <w:t>3.</w:t>
      </w:r>
      <w:r>
        <w:rPr>
          <w:szCs w:val="24"/>
          <w:lang w:eastAsia="ru-RU"/>
        </w:rPr>
        <w:t xml:space="preserve"> Литературное чтение</w:t>
      </w:r>
      <w:r w:rsidRPr="00FD3922">
        <w:rPr>
          <w:szCs w:val="24"/>
          <w:lang w:eastAsia="ru-RU"/>
        </w:rPr>
        <w:t>. Учеб. для 2 кл. нач. шк. В 2 ч./Ч 1/ сост. Л.Ф.Климанова и др.- М.: Просвещение, 2011 г.</w:t>
      </w:r>
    </w:p>
    <w:p w:rsidR="00E81262" w:rsidRPr="00FA102C" w:rsidRDefault="00FD3922" w:rsidP="00FD3922">
      <w:pPr>
        <w:widowControl/>
        <w:suppressAutoHyphens w:val="0"/>
        <w:jc w:val="both"/>
        <w:rPr>
          <w:szCs w:val="24"/>
          <w:lang w:eastAsia="ru-RU"/>
        </w:rPr>
        <w:sectPr w:rsidR="00E81262" w:rsidRPr="00FA102C" w:rsidSect="002722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6838" w:h="11906" w:orient="landscape"/>
          <w:pgMar w:top="1202" w:right="1134" w:bottom="1134" w:left="1134" w:header="709" w:footer="709" w:gutter="0"/>
          <w:cols w:space="720"/>
        </w:sectPr>
      </w:pPr>
      <w:r>
        <w:rPr>
          <w:szCs w:val="24"/>
          <w:lang w:eastAsia="ru-RU"/>
        </w:rPr>
        <w:t xml:space="preserve">4. </w:t>
      </w:r>
      <w:r w:rsidRPr="00FD3922">
        <w:rPr>
          <w:szCs w:val="24"/>
          <w:lang w:eastAsia="ru-RU"/>
        </w:rPr>
        <w:t>Литературное чтение. Учеб. для 2 кл. нач. шк. В 2 ч./Ч 2/сост. Л.Ф.Климанова</w:t>
      </w:r>
      <w:r>
        <w:rPr>
          <w:szCs w:val="24"/>
          <w:lang w:eastAsia="ru-RU"/>
        </w:rPr>
        <w:t xml:space="preserve"> и др.- М.: Просвещение, 2011 г</w:t>
      </w:r>
    </w:p>
    <w:p w:rsidR="00E81262" w:rsidRPr="00FA102C" w:rsidRDefault="00E81262" w:rsidP="00EA287A">
      <w:pPr>
        <w:pStyle w:val="u-2-msonormal"/>
        <w:spacing w:before="0" w:beforeAutospacing="0" w:after="0" w:afterAutospacing="0"/>
        <w:jc w:val="both"/>
        <w:rPr>
          <w:sz w:val="24"/>
          <w:szCs w:val="24"/>
        </w:rPr>
        <w:sectPr w:rsidR="00E81262" w:rsidRPr="00FA102C" w:rsidSect="00CA6939">
          <w:footnotePr>
            <w:numRestart w:val="eachPage"/>
          </w:footnotePr>
          <w:pgSz w:w="16838" w:h="11906" w:orient="landscape"/>
          <w:pgMar w:top="1134" w:right="1134" w:bottom="1202" w:left="1134" w:header="709" w:footer="709" w:gutter="0"/>
          <w:cols w:space="720"/>
        </w:sectPr>
      </w:pPr>
    </w:p>
    <w:p w:rsidR="00E81262" w:rsidRPr="00FA102C" w:rsidRDefault="00E81262" w:rsidP="00BE1886">
      <w:pPr>
        <w:pStyle w:val="u-2-msonormal"/>
        <w:spacing w:before="0" w:beforeAutospacing="0" w:after="0" w:afterAutospacing="0"/>
        <w:jc w:val="both"/>
        <w:rPr>
          <w:sz w:val="24"/>
          <w:szCs w:val="24"/>
        </w:rPr>
      </w:pPr>
    </w:p>
    <w:sectPr w:rsidR="00E81262" w:rsidRPr="00FA102C" w:rsidSect="00EA28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B1" w:rsidRDefault="007C64B1" w:rsidP="00FD3922">
      <w:r>
        <w:separator/>
      </w:r>
    </w:p>
  </w:endnote>
  <w:endnote w:type="continuationSeparator" w:id="0">
    <w:p w:rsidR="007C64B1" w:rsidRDefault="007C64B1" w:rsidP="00FD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33" w:rsidRDefault="00D70D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33" w:rsidRDefault="00D70D3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33" w:rsidRDefault="00D70D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B1" w:rsidRDefault="007C64B1" w:rsidP="00FD3922">
      <w:r>
        <w:separator/>
      </w:r>
    </w:p>
  </w:footnote>
  <w:footnote w:type="continuationSeparator" w:id="0">
    <w:p w:rsidR="007C64B1" w:rsidRDefault="007C64B1" w:rsidP="00FD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33" w:rsidRDefault="00D70D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22" w:rsidRDefault="00FD3922" w:rsidP="00FD3922">
    <w:pPr>
      <w:pStyle w:val="a5"/>
      <w:jc w:val="center"/>
    </w:pPr>
    <w:r>
      <w:rPr>
        <w:b/>
        <w:bCs/>
        <w:iCs/>
        <w:sz w:val="28"/>
        <w:szCs w:val="24"/>
        <w:lang w:eastAsia="ru-RU"/>
      </w:rPr>
      <w:t xml:space="preserve">РАБОЧАЯ ПРОГРАММА ПО ЛИТЕРАТУРНОМУ ЧТЕНИЮ </w:t>
    </w:r>
    <w:r w:rsidR="00D70D33">
      <w:rPr>
        <w:b/>
        <w:bCs/>
        <w:iCs/>
        <w:sz w:val="28"/>
        <w:szCs w:val="24"/>
        <w:lang w:eastAsia="ru-RU"/>
      </w:rPr>
      <w:t xml:space="preserve">2 класс </w:t>
    </w:r>
    <w:bookmarkStart w:id="0" w:name="_GoBack"/>
    <w:bookmarkEnd w:id="0"/>
    <w:r>
      <w:rPr>
        <w:b/>
        <w:bCs/>
        <w:iCs/>
        <w:sz w:val="28"/>
        <w:szCs w:val="24"/>
        <w:lang w:eastAsia="ru-RU"/>
      </w:rPr>
      <w:t>(14</w:t>
    </w:r>
    <w:r w:rsidRPr="0089438D">
      <w:rPr>
        <w:b/>
        <w:bCs/>
        <w:iCs/>
        <w:sz w:val="28"/>
        <w:szCs w:val="24"/>
        <w:lang w:eastAsia="ru-RU"/>
      </w:rPr>
      <w:t>0</w:t>
    </w:r>
    <w:r>
      <w:rPr>
        <w:b/>
        <w:bCs/>
        <w:iCs/>
        <w:sz w:val="28"/>
        <w:szCs w:val="24"/>
        <w:lang w:eastAsia="ru-RU"/>
      </w:rPr>
      <w:t xml:space="preserve"> часов)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33" w:rsidRDefault="00D70D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FE3982"/>
    <w:multiLevelType w:val="hybridMultilevel"/>
    <w:tmpl w:val="CD583B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F2C51"/>
    <w:multiLevelType w:val="hybridMultilevel"/>
    <w:tmpl w:val="3E5CE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2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BE3769"/>
    <w:multiLevelType w:val="hybridMultilevel"/>
    <w:tmpl w:val="840A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15"/>
  </w:num>
  <w:num w:numId="13">
    <w:abstractNumId w:val="8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255D"/>
    <w:rsid w:val="0005287E"/>
    <w:rsid w:val="000C6553"/>
    <w:rsid w:val="001037E1"/>
    <w:rsid w:val="00144DC2"/>
    <w:rsid w:val="001663F3"/>
    <w:rsid w:val="00182703"/>
    <w:rsid w:val="00191D54"/>
    <w:rsid w:val="001F319F"/>
    <w:rsid w:val="0027226E"/>
    <w:rsid w:val="002A3480"/>
    <w:rsid w:val="002B2766"/>
    <w:rsid w:val="002F1470"/>
    <w:rsid w:val="00333876"/>
    <w:rsid w:val="003A0E12"/>
    <w:rsid w:val="003E429A"/>
    <w:rsid w:val="004C3278"/>
    <w:rsid w:val="004F266E"/>
    <w:rsid w:val="0055657A"/>
    <w:rsid w:val="00577B18"/>
    <w:rsid w:val="005970CE"/>
    <w:rsid w:val="005F620A"/>
    <w:rsid w:val="00630F74"/>
    <w:rsid w:val="006C3319"/>
    <w:rsid w:val="0075051E"/>
    <w:rsid w:val="00783BD0"/>
    <w:rsid w:val="007B4757"/>
    <w:rsid w:val="007C64B1"/>
    <w:rsid w:val="00814717"/>
    <w:rsid w:val="00814A59"/>
    <w:rsid w:val="008246BE"/>
    <w:rsid w:val="009031F4"/>
    <w:rsid w:val="00A43936"/>
    <w:rsid w:val="00AA5D20"/>
    <w:rsid w:val="00AE2B79"/>
    <w:rsid w:val="00AF0261"/>
    <w:rsid w:val="00B5255D"/>
    <w:rsid w:val="00B87433"/>
    <w:rsid w:val="00BA4577"/>
    <w:rsid w:val="00BC44E2"/>
    <w:rsid w:val="00BD6950"/>
    <w:rsid w:val="00BE1886"/>
    <w:rsid w:val="00C605EE"/>
    <w:rsid w:val="00C9176A"/>
    <w:rsid w:val="00CA6939"/>
    <w:rsid w:val="00CA71A6"/>
    <w:rsid w:val="00CE4505"/>
    <w:rsid w:val="00CF4FD8"/>
    <w:rsid w:val="00D0621F"/>
    <w:rsid w:val="00D365A8"/>
    <w:rsid w:val="00D53545"/>
    <w:rsid w:val="00D5766D"/>
    <w:rsid w:val="00D70D33"/>
    <w:rsid w:val="00D862F8"/>
    <w:rsid w:val="00DD44F2"/>
    <w:rsid w:val="00DE3072"/>
    <w:rsid w:val="00E02285"/>
    <w:rsid w:val="00E26BA9"/>
    <w:rsid w:val="00E525B0"/>
    <w:rsid w:val="00E54A1E"/>
    <w:rsid w:val="00E81262"/>
    <w:rsid w:val="00E86FE5"/>
    <w:rsid w:val="00E91749"/>
    <w:rsid w:val="00EA287A"/>
    <w:rsid w:val="00EB2142"/>
    <w:rsid w:val="00EC6697"/>
    <w:rsid w:val="00EF5D8C"/>
    <w:rsid w:val="00F17955"/>
    <w:rsid w:val="00F83339"/>
    <w:rsid w:val="00FA102C"/>
    <w:rsid w:val="00FD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5D"/>
    <w:pPr>
      <w:widowControl w:val="0"/>
      <w:suppressAutoHyphens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46BE"/>
    <w:pPr>
      <w:keepNext/>
      <w:suppressAutoHyphens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46B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B5255D"/>
    <w:rPr>
      <w:rFonts w:cs="Times New Roman"/>
      <w:color w:val="000080"/>
      <w:u w:val="single"/>
    </w:rPr>
  </w:style>
  <w:style w:type="paragraph" w:customStyle="1" w:styleId="u-2-msonormal">
    <w:name w:val="u-2-msonormal"/>
    <w:basedOn w:val="a"/>
    <w:uiPriority w:val="99"/>
    <w:rsid w:val="008246BE"/>
    <w:pPr>
      <w:widowControl/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msg-header-from">
    <w:name w:val="msg-header-from"/>
    <w:basedOn w:val="a"/>
    <w:uiPriority w:val="99"/>
    <w:rsid w:val="008246BE"/>
    <w:pPr>
      <w:widowControl/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11">
    <w:name w:val="Абзац списка1"/>
    <w:basedOn w:val="a"/>
    <w:rsid w:val="00C605EE"/>
    <w:pPr>
      <w:widowControl/>
      <w:suppressAutoHyphens w:val="0"/>
      <w:ind w:left="720"/>
      <w:contextualSpacing/>
    </w:pPr>
    <w:rPr>
      <w:szCs w:val="24"/>
      <w:lang w:eastAsia="ru-RU"/>
    </w:rPr>
  </w:style>
  <w:style w:type="character" w:customStyle="1" w:styleId="Zag11">
    <w:name w:val="Zag_11"/>
    <w:rsid w:val="00D365A8"/>
  </w:style>
  <w:style w:type="paragraph" w:customStyle="1" w:styleId="NormalPP">
    <w:name w:val="Normal PP"/>
    <w:basedOn w:val="a"/>
    <w:rsid w:val="00D365A8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Cs w:val="24"/>
      <w:lang w:val="en-US" w:eastAsia="ru-RU"/>
    </w:rPr>
  </w:style>
  <w:style w:type="paragraph" w:styleId="a4">
    <w:name w:val="List Paragraph"/>
    <w:basedOn w:val="a"/>
    <w:uiPriority w:val="34"/>
    <w:qFormat/>
    <w:rsid w:val="001663F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D39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3922"/>
    <w:rPr>
      <w:rFonts w:ascii="Times New Roman" w:eastAsia="Times New Roman" w:hAnsi="Times New Roman"/>
      <w:sz w:val="24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FD39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3922"/>
    <w:rPr>
      <w:rFonts w:ascii="Times New Roman" w:eastAsia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FEBD-8F77-43CA-9211-CFE65711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3075</Words>
  <Characters>22869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310</cp:lastModifiedBy>
  <cp:revision>29</cp:revision>
  <cp:lastPrinted>2012-12-20T11:23:00Z</cp:lastPrinted>
  <dcterms:created xsi:type="dcterms:W3CDTF">2012-09-24T12:09:00Z</dcterms:created>
  <dcterms:modified xsi:type="dcterms:W3CDTF">2013-09-11T06:26:00Z</dcterms:modified>
</cp:coreProperties>
</file>